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822F7" w14:textId="77777777" w:rsidR="00A35760" w:rsidRDefault="00A35760" w:rsidP="000161A7">
      <w:pPr>
        <w:spacing w:before="18"/>
        <w:ind w:right="933"/>
        <w:rPr>
          <w:b/>
          <w:sz w:val="56"/>
        </w:rPr>
      </w:pPr>
    </w:p>
    <w:p w14:paraId="4C44A529" w14:textId="77777777" w:rsidR="00EA2B77" w:rsidRDefault="00EA2B77" w:rsidP="00A35760">
      <w:pPr>
        <w:spacing w:before="18"/>
        <w:ind w:right="933"/>
        <w:jc w:val="center"/>
        <w:rPr>
          <w:b/>
          <w:sz w:val="56"/>
        </w:rPr>
      </w:pPr>
      <w:r>
        <w:rPr>
          <w:b/>
          <w:sz w:val="56"/>
        </w:rPr>
        <w:tab/>
      </w:r>
      <w:r>
        <w:rPr>
          <w:b/>
          <w:sz w:val="56"/>
        </w:rPr>
        <w:tab/>
      </w:r>
    </w:p>
    <w:p w14:paraId="4375126A" w14:textId="3F461F33" w:rsidR="00EA2B77" w:rsidRDefault="004F772C" w:rsidP="00A35760">
      <w:pPr>
        <w:spacing w:before="18"/>
        <w:ind w:right="933"/>
        <w:jc w:val="center"/>
        <w:rPr>
          <w:b/>
          <w:sz w:val="56"/>
        </w:rPr>
      </w:pPr>
      <w:r>
        <w:rPr>
          <w:b/>
          <w:noProof/>
          <w:sz w:val="56"/>
          <w:lang w:val="en-GB"/>
        </w:rPr>
        <w:drawing>
          <wp:anchor distT="0" distB="0" distL="114300" distR="114300" simplePos="0" relativeHeight="251658240" behindDoc="1" locked="0" layoutInCell="1" allowOverlap="1" wp14:anchorId="409E13FA" wp14:editId="0027BBE7">
            <wp:simplePos x="0" y="0"/>
            <wp:positionH relativeFrom="margin">
              <wp:align>center</wp:align>
            </wp:positionH>
            <wp:positionV relativeFrom="paragraph">
              <wp:posOffset>77470</wp:posOffset>
            </wp:positionV>
            <wp:extent cx="3249295" cy="694690"/>
            <wp:effectExtent l="0" t="0" r="8255" b="0"/>
            <wp:wrapTight wrapText="bothSides">
              <wp:wrapPolygon edited="0">
                <wp:start x="127" y="0"/>
                <wp:lineTo x="0" y="1777"/>
                <wp:lineTo x="0" y="18954"/>
                <wp:lineTo x="4052" y="20731"/>
                <wp:lineTo x="8358" y="20731"/>
                <wp:lineTo x="21528" y="19547"/>
                <wp:lineTo x="21528" y="1185"/>
                <wp:lineTo x="7598" y="0"/>
                <wp:lineTo x="127" y="0"/>
              </wp:wrapPolygon>
            </wp:wrapTight>
            <wp:docPr id="20283694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49295" cy="694690"/>
                    </a:xfrm>
                    <a:prstGeom prst="rect">
                      <a:avLst/>
                    </a:prstGeom>
                    <a:noFill/>
                  </pic:spPr>
                </pic:pic>
              </a:graphicData>
            </a:graphic>
          </wp:anchor>
        </w:drawing>
      </w:r>
      <w:r w:rsidR="00EA2B77">
        <w:rPr>
          <w:b/>
          <w:sz w:val="56"/>
        </w:rPr>
        <w:tab/>
      </w:r>
    </w:p>
    <w:p w14:paraId="609B135C" w14:textId="3DBCA201" w:rsidR="000161A7" w:rsidRDefault="00EA2B77" w:rsidP="004F772C">
      <w:pPr>
        <w:spacing w:before="18"/>
        <w:ind w:right="933"/>
        <w:jc w:val="center"/>
        <w:rPr>
          <w:b/>
          <w:sz w:val="56"/>
        </w:rPr>
      </w:pPr>
      <w:r>
        <w:rPr>
          <w:b/>
          <w:sz w:val="56"/>
          <w:lang w:val="en-GB"/>
        </w:rPr>
        <w:tab/>
      </w:r>
      <w:r>
        <w:rPr>
          <w:b/>
          <w:sz w:val="56"/>
          <w:lang w:val="en-GB"/>
        </w:rPr>
        <w:tab/>
      </w:r>
    </w:p>
    <w:p w14:paraId="1F4226E6" w14:textId="77777777" w:rsidR="00A35760" w:rsidRDefault="00A35760" w:rsidP="00B233DE">
      <w:pPr>
        <w:spacing w:before="18"/>
        <w:ind w:left="567" w:right="933" w:firstLine="2517"/>
        <w:rPr>
          <w:b/>
          <w:sz w:val="56"/>
        </w:rPr>
      </w:pPr>
    </w:p>
    <w:p w14:paraId="21DE47F2" w14:textId="59EFB991" w:rsidR="00B233DE" w:rsidRPr="009654E1" w:rsidRDefault="00B233DE" w:rsidP="00B233DE">
      <w:pPr>
        <w:spacing w:before="18"/>
        <w:ind w:left="851" w:right="933"/>
        <w:jc w:val="center"/>
        <w:rPr>
          <w:rFonts w:ascii="Calibri" w:hAnsi="Calibri" w:cs="Calibri"/>
          <w:b/>
          <w:sz w:val="56"/>
        </w:rPr>
      </w:pPr>
      <w:r w:rsidRPr="009654E1">
        <w:rPr>
          <w:rFonts w:ascii="Calibri" w:hAnsi="Calibri" w:cs="Calibri"/>
          <w:b/>
          <w:sz w:val="56"/>
        </w:rPr>
        <w:t xml:space="preserve">Level 3 </w:t>
      </w:r>
      <w:r w:rsidR="00444792">
        <w:rPr>
          <w:rFonts w:ascii="Calibri" w:hAnsi="Calibri" w:cs="Calibri"/>
          <w:b/>
          <w:sz w:val="56"/>
        </w:rPr>
        <w:t>Award</w:t>
      </w:r>
    </w:p>
    <w:p w14:paraId="6BB9C569" w14:textId="45EE051F" w:rsidR="00B233DE" w:rsidRPr="00444792" w:rsidRDefault="00E75FBD" w:rsidP="00B233DE">
      <w:pPr>
        <w:spacing w:before="18"/>
        <w:ind w:left="851" w:right="933"/>
        <w:jc w:val="center"/>
        <w:rPr>
          <w:rFonts w:ascii="Calibri" w:hAnsi="Calibri" w:cs="Calibri"/>
          <w:b/>
          <w:sz w:val="56"/>
        </w:rPr>
      </w:pPr>
      <w:r>
        <w:rPr>
          <w:rFonts w:ascii="Calibri" w:hAnsi="Calibri" w:cs="Calibri"/>
          <w:b/>
          <w:sz w:val="56"/>
        </w:rPr>
        <w:t xml:space="preserve">Hospitality </w:t>
      </w:r>
      <w:r w:rsidRPr="00444792">
        <w:rPr>
          <w:rFonts w:ascii="Calibri" w:hAnsi="Calibri" w:cs="Calibri"/>
          <w:b/>
          <w:sz w:val="56"/>
        </w:rPr>
        <w:t>Supervisio</w:t>
      </w:r>
      <w:r w:rsidR="00444792" w:rsidRPr="00444792">
        <w:rPr>
          <w:rFonts w:ascii="Calibri" w:hAnsi="Calibri" w:cs="Calibri"/>
          <w:b/>
          <w:sz w:val="56"/>
        </w:rPr>
        <w:t>n</w:t>
      </w:r>
      <w:r w:rsidR="00D91B85">
        <w:rPr>
          <w:rFonts w:ascii="Calibri" w:hAnsi="Calibri" w:cs="Calibri"/>
          <w:b/>
          <w:sz w:val="56"/>
        </w:rPr>
        <w:t xml:space="preserve"> and Leadership Principles</w:t>
      </w:r>
    </w:p>
    <w:p w14:paraId="50D74734" w14:textId="6DDAA15F" w:rsidR="00B233DE" w:rsidRPr="00444792" w:rsidRDefault="009A2F3C" w:rsidP="00B233DE">
      <w:pPr>
        <w:pStyle w:val="BodyText"/>
        <w:jc w:val="center"/>
        <w:rPr>
          <w:rFonts w:ascii="Calibri" w:hAnsi="Calibri" w:cs="Calibri"/>
          <w:b/>
          <w:sz w:val="20"/>
        </w:rPr>
      </w:pPr>
      <w:r w:rsidRPr="00444792">
        <w:rPr>
          <w:rFonts w:ascii="Calibri" w:hAnsi="Calibri" w:cs="Calibri"/>
          <w:b/>
          <w:sz w:val="20"/>
        </w:rPr>
        <w:t>(</w:t>
      </w:r>
      <w:r w:rsidRPr="00444792">
        <w:rPr>
          <w:rFonts w:ascii="Calibri" w:hAnsi="Calibri" w:cs="Calibri"/>
          <w:b/>
          <w:spacing w:val="-2"/>
        </w:rPr>
        <w:t>HC110-</w:t>
      </w:r>
      <w:r w:rsidR="00444792" w:rsidRPr="00444792">
        <w:rPr>
          <w:rFonts w:ascii="Calibri" w:hAnsi="Calibri" w:cs="Calibri"/>
          <w:b/>
          <w:spacing w:val="-2"/>
        </w:rPr>
        <w:t>13</w:t>
      </w:r>
      <w:r w:rsidRPr="00444792">
        <w:rPr>
          <w:rFonts w:ascii="Calibri" w:hAnsi="Calibri" w:cs="Calibri"/>
          <w:b/>
          <w:spacing w:val="-2"/>
        </w:rPr>
        <w:t>)</w:t>
      </w:r>
    </w:p>
    <w:p w14:paraId="2DFD732B" w14:textId="77777777" w:rsidR="009A2F3C" w:rsidRDefault="009A2F3C" w:rsidP="00B233DE">
      <w:pPr>
        <w:pStyle w:val="BodyText"/>
        <w:jc w:val="center"/>
        <w:rPr>
          <w:rFonts w:ascii="Calibri" w:hAnsi="Calibri" w:cs="Calibri"/>
          <w:b/>
          <w:sz w:val="20"/>
        </w:rPr>
      </w:pPr>
    </w:p>
    <w:p w14:paraId="52D32570" w14:textId="77777777" w:rsidR="009A2F3C" w:rsidRPr="009654E1" w:rsidRDefault="009A2F3C" w:rsidP="00B233DE">
      <w:pPr>
        <w:pStyle w:val="BodyText"/>
        <w:jc w:val="center"/>
        <w:rPr>
          <w:rFonts w:ascii="Calibri" w:hAnsi="Calibri" w:cs="Calibri"/>
          <w:b/>
          <w:sz w:val="20"/>
        </w:rPr>
      </w:pPr>
    </w:p>
    <w:p w14:paraId="0B48DB8D" w14:textId="77777777" w:rsidR="00D63AF0" w:rsidRPr="009654E1" w:rsidRDefault="00D63AF0">
      <w:pPr>
        <w:rPr>
          <w:rFonts w:ascii="Calibri" w:hAnsi="Calibri" w:cs="Calibri"/>
        </w:rPr>
      </w:pPr>
    </w:p>
    <w:p w14:paraId="53A0974D" w14:textId="77777777" w:rsidR="00B233DE" w:rsidRPr="009654E1" w:rsidRDefault="00B233DE">
      <w:pPr>
        <w:rPr>
          <w:rFonts w:ascii="Calibri" w:hAnsi="Calibri" w:cs="Calibri"/>
        </w:rPr>
      </w:pPr>
    </w:p>
    <w:p w14:paraId="76B55BEB" w14:textId="77777777" w:rsidR="00B233DE" w:rsidRPr="009654E1" w:rsidRDefault="00B233DE">
      <w:pPr>
        <w:rPr>
          <w:rFonts w:ascii="Calibri" w:hAnsi="Calibri" w:cs="Calibri"/>
        </w:rPr>
      </w:pPr>
    </w:p>
    <w:p w14:paraId="1D8D3362" w14:textId="77777777" w:rsidR="00B233DE" w:rsidRPr="009654E1" w:rsidRDefault="00B233DE">
      <w:pPr>
        <w:rPr>
          <w:rFonts w:ascii="Calibri" w:hAnsi="Calibri" w:cs="Calibri"/>
        </w:rPr>
      </w:pPr>
    </w:p>
    <w:p w14:paraId="03B1B905" w14:textId="77777777" w:rsidR="00B233DE" w:rsidRPr="009654E1" w:rsidRDefault="00B233DE">
      <w:pPr>
        <w:rPr>
          <w:rFonts w:ascii="Calibri" w:hAnsi="Calibri" w:cs="Calibri"/>
        </w:rPr>
      </w:pPr>
    </w:p>
    <w:p w14:paraId="1162B477" w14:textId="77777777" w:rsidR="00B233DE" w:rsidRPr="009654E1" w:rsidRDefault="00B233DE">
      <w:pPr>
        <w:rPr>
          <w:rFonts w:ascii="Calibri" w:hAnsi="Calibri" w:cs="Calibri"/>
        </w:rPr>
      </w:pPr>
    </w:p>
    <w:p w14:paraId="4E8510EB" w14:textId="77777777" w:rsidR="00B233DE" w:rsidRPr="009654E1" w:rsidRDefault="00B233DE">
      <w:pPr>
        <w:rPr>
          <w:rFonts w:ascii="Calibri" w:hAnsi="Calibri" w:cs="Calibri"/>
        </w:rPr>
      </w:pPr>
    </w:p>
    <w:p w14:paraId="70B6CDA8" w14:textId="77777777" w:rsidR="00B233DE" w:rsidRPr="009654E1" w:rsidRDefault="00B233DE">
      <w:pPr>
        <w:rPr>
          <w:rFonts w:ascii="Calibri" w:hAnsi="Calibri" w:cs="Calibri"/>
        </w:rPr>
      </w:pPr>
    </w:p>
    <w:p w14:paraId="0B25F61A" w14:textId="77777777" w:rsidR="00B233DE" w:rsidRPr="009654E1" w:rsidRDefault="00B233DE">
      <w:pPr>
        <w:rPr>
          <w:rFonts w:ascii="Calibri" w:hAnsi="Calibri" w:cs="Calibri"/>
        </w:rPr>
      </w:pPr>
    </w:p>
    <w:p w14:paraId="376D3655" w14:textId="77777777" w:rsidR="00B233DE" w:rsidRPr="009654E1" w:rsidRDefault="00B233DE">
      <w:pPr>
        <w:rPr>
          <w:rFonts w:ascii="Calibri" w:hAnsi="Calibri" w:cs="Calibri"/>
        </w:rPr>
      </w:pPr>
    </w:p>
    <w:p w14:paraId="2BE2D038" w14:textId="77777777" w:rsidR="00B233DE" w:rsidRPr="009654E1" w:rsidRDefault="00B233DE">
      <w:pPr>
        <w:rPr>
          <w:rFonts w:ascii="Calibri" w:hAnsi="Calibri" w:cs="Calibri"/>
        </w:rPr>
      </w:pPr>
    </w:p>
    <w:p w14:paraId="3176B4D1" w14:textId="77777777" w:rsidR="00B233DE" w:rsidRPr="009654E1" w:rsidRDefault="00B233DE">
      <w:pPr>
        <w:rPr>
          <w:rFonts w:ascii="Calibri" w:hAnsi="Calibri" w:cs="Calibri"/>
        </w:rPr>
      </w:pPr>
    </w:p>
    <w:p w14:paraId="4BFFF746" w14:textId="77777777" w:rsidR="00B233DE" w:rsidRPr="009654E1" w:rsidRDefault="00B233DE">
      <w:pPr>
        <w:rPr>
          <w:rFonts w:ascii="Calibri" w:hAnsi="Calibri" w:cs="Calibri"/>
        </w:rPr>
      </w:pPr>
    </w:p>
    <w:p w14:paraId="206582F7" w14:textId="77777777" w:rsidR="00B233DE" w:rsidRPr="009654E1" w:rsidRDefault="00B233DE">
      <w:pPr>
        <w:rPr>
          <w:rFonts w:ascii="Calibri" w:hAnsi="Calibri" w:cs="Calibri"/>
        </w:rPr>
      </w:pPr>
    </w:p>
    <w:p w14:paraId="3C266DFD" w14:textId="77777777" w:rsidR="00B233DE" w:rsidRPr="009654E1" w:rsidRDefault="00B233DE">
      <w:pPr>
        <w:rPr>
          <w:rFonts w:ascii="Calibri" w:hAnsi="Calibri" w:cs="Calibri"/>
        </w:rPr>
      </w:pPr>
    </w:p>
    <w:p w14:paraId="6D9EEC8C" w14:textId="77777777" w:rsidR="00B233DE" w:rsidRPr="009654E1" w:rsidRDefault="00B233DE">
      <w:pPr>
        <w:rPr>
          <w:rFonts w:ascii="Calibri" w:hAnsi="Calibri" w:cs="Calibri"/>
        </w:rPr>
      </w:pPr>
    </w:p>
    <w:p w14:paraId="76C76AF1" w14:textId="77777777" w:rsidR="00B233DE" w:rsidRPr="009654E1" w:rsidRDefault="00B233DE">
      <w:pPr>
        <w:rPr>
          <w:rFonts w:ascii="Calibri" w:hAnsi="Calibri" w:cs="Calibri"/>
        </w:rPr>
      </w:pPr>
    </w:p>
    <w:p w14:paraId="582C208C" w14:textId="77777777" w:rsidR="00B233DE" w:rsidRPr="009654E1" w:rsidRDefault="00B233DE">
      <w:pPr>
        <w:rPr>
          <w:rFonts w:ascii="Calibri" w:hAnsi="Calibri" w:cs="Calibri"/>
        </w:rPr>
      </w:pPr>
    </w:p>
    <w:p w14:paraId="2A59E6C3" w14:textId="77777777" w:rsidR="00B233DE" w:rsidRPr="009654E1" w:rsidRDefault="00B233DE">
      <w:pPr>
        <w:rPr>
          <w:rFonts w:ascii="Calibri" w:hAnsi="Calibri" w:cs="Calibri"/>
        </w:rPr>
      </w:pPr>
    </w:p>
    <w:p w14:paraId="6DEA0E23" w14:textId="77777777" w:rsidR="00B233DE" w:rsidRPr="009654E1" w:rsidRDefault="00B233DE">
      <w:pPr>
        <w:rPr>
          <w:rFonts w:ascii="Calibri" w:hAnsi="Calibri" w:cs="Calibri"/>
        </w:rPr>
      </w:pPr>
    </w:p>
    <w:p w14:paraId="2CD85E78" w14:textId="77777777" w:rsidR="00B233DE" w:rsidRPr="009654E1" w:rsidRDefault="00B233DE">
      <w:pPr>
        <w:rPr>
          <w:rFonts w:ascii="Calibri" w:hAnsi="Calibri" w:cs="Calibri"/>
        </w:rPr>
      </w:pPr>
    </w:p>
    <w:p w14:paraId="17124674" w14:textId="7CC9FD16" w:rsidR="00E75FBD" w:rsidRDefault="00E75FBD">
      <w:pPr>
        <w:widowControl/>
        <w:autoSpaceDE/>
        <w:autoSpaceDN/>
        <w:spacing w:after="160" w:line="259" w:lineRule="auto"/>
        <w:rPr>
          <w:rFonts w:ascii="Calibri" w:hAnsi="Calibri" w:cs="Calibri"/>
        </w:rPr>
      </w:pPr>
      <w:r>
        <w:rPr>
          <w:rFonts w:ascii="Calibri" w:hAnsi="Calibri" w:cs="Calibri"/>
        </w:rPr>
        <w:br w:type="page"/>
      </w:r>
    </w:p>
    <w:p w14:paraId="6BFF2921" w14:textId="77777777" w:rsidR="00B233DE" w:rsidRPr="009654E1" w:rsidRDefault="00B233DE">
      <w:pPr>
        <w:rPr>
          <w:rFonts w:ascii="Calibri" w:hAnsi="Calibri" w:cs="Calibri"/>
        </w:rPr>
      </w:pPr>
    </w:p>
    <w:p w14:paraId="04F6A733" w14:textId="7A0ED4F7" w:rsidR="00B233DE" w:rsidRPr="009654E1" w:rsidRDefault="00B233DE" w:rsidP="00B233DE">
      <w:pPr>
        <w:pStyle w:val="Heading1"/>
        <w:ind w:left="993"/>
        <w:rPr>
          <w:rFonts w:ascii="Calibri" w:hAnsi="Calibri" w:cs="Calibri"/>
        </w:rPr>
      </w:pPr>
      <w:r w:rsidRPr="009654E1">
        <w:rPr>
          <w:rFonts w:ascii="Calibri" w:hAnsi="Calibri" w:cs="Calibri"/>
        </w:rPr>
        <w:t>Qualification</w:t>
      </w:r>
      <w:r w:rsidRPr="009654E1">
        <w:rPr>
          <w:rFonts w:ascii="Calibri" w:hAnsi="Calibri" w:cs="Calibri"/>
          <w:spacing w:val="-10"/>
        </w:rPr>
        <w:t xml:space="preserve"> </w:t>
      </w:r>
    </w:p>
    <w:p w14:paraId="0578F512" w14:textId="77777777" w:rsidR="00B233DE" w:rsidRPr="009654E1" w:rsidRDefault="00B233DE" w:rsidP="00B233DE">
      <w:pPr>
        <w:pStyle w:val="BodyText"/>
        <w:rPr>
          <w:rFonts w:ascii="Calibri" w:hAnsi="Calibri" w:cs="Calibri"/>
          <w:b/>
          <w:sz w:val="20"/>
        </w:rPr>
      </w:pPr>
      <w:r w:rsidRPr="009654E1">
        <w:rPr>
          <w:rFonts w:ascii="Calibri" w:hAnsi="Calibri" w:cs="Calibri"/>
          <w:b/>
          <w:sz w:val="20"/>
        </w:rPr>
        <w:tab/>
      </w:r>
    </w:p>
    <w:p w14:paraId="0C5E6718" w14:textId="0D882281" w:rsidR="00B233DE" w:rsidRPr="009654E1" w:rsidRDefault="00B233DE" w:rsidP="00B233DE">
      <w:pPr>
        <w:pStyle w:val="BodyText"/>
        <w:rPr>
          <w:rFonts w:ascii="Calibri" w:hAnsi="Calibri" w:cs="Calibri"/>
          <w:b/>
          <w:sz w:val="20"/>
        </w:rPr>
      </w:pPr>
      <w:r w:rsidRPr="009654E1">
        <w:rPr>
          <w:rFonts w:ascii="Calibri" w:hAnsi="Calibri" w:cs="Calibri"/>
          <w:b/>
          <w:sz w:val="20"/>
        </w:rPr>
        <w:tab/>
      </w:r>
      <w:r w:rsidR="007D77E9" w:rsidRPr="00916EF1">
        <w:rPr>
          <w:rFonts w:ascii="Calibri" w:hAnsi="Calibri" w:cs="Calibri"/>
          <w:b/>
        </w:rPr>
        <w:t xml:space="preserve">Level 3 Diploma in </w:t>
      </w:r>
      <w:r w:rsidR="007D77E9" w:rsidRPr="00916EF1">
        <w:rPr>
          <w:rFonts w:ascii="Calibri" w:hAnsi="Calibri" w:cs="Calibri"/>
          <w:b/>
          <w:spacing w:val="-2"/>
        </w:rPr>
        <w:t>Hospitality Supervision and Leadership</w:t>
      </w:r>
      <w:r w:rsidR="009167B7">
        <w:rPr>
          <w:rFonts w:ascii="Calibri" w:hAnsi="Calibri" w:cs="Calibri"/>
          <w:b/>
          <w:spacing w:val="-2"/>
        </w:rPr>
        <w:t xml:space="preserve"> Principles</w:t>
      </w:r>
      <w:r w:rsidR="007D77E9" w:rsidRPr="00916EF1">
        <w:rPr>
          <w:rFonts w:ascii="Calibri" w:hAnsi="Calibri" w:cs="Calibri"/>
          <w:b/>
        </w:rPr>
        <w:t xml:space="preserve"> (HC110-</w:t>
      </w:r>
      <w:r w:rsidR="00444792">
        <w:rPr>
          <w:rFonts w:ascii="Calibri" w:hAnsi="Calibri" w:cs="Calibri"/>
          <w:b/>
        </w:rPr>
        <w:t>13</w:t>
      </w:r>
      <w:r w:rsidR="007D77E9" w:rsidRPr="00916EF1">
        <w:rPr>
          <w:rFonts w:ascii="Calibri" w:hAnsi="Calibri" w:cs="Calibri"/>
          <w:b/>
        </w:rPr>
        <w:t>)</w:t>
      </w:r>
    </w:p>
    <w:p w14:paraId="1CA5B600" w14:textId="461E4C30" w:rsidR="00B233DE" w:rsidRPr="009654E1" w:rsidRDefault="00B233DE" w:rsidP="009D39BB">
      <w:pPr>
        <w:pStyle w:val="BodyText"/>
        <w:ind w:left="2160"/>
        <w:rPr>
          <w:rFonts w:ascii="Calibri" w:hAnsi="Calibri" w:cs="Calibri"/>
          <w:b/>
          <w:sz w:val="20"/>
        </w:rPr>
      </w:pPr>
    </w:p>
    <w:p w14:paraId="72DF0C0E" w14:textId="77777777" w:rsidR="00FA7201" w:rsidRPr="00FA7201" w:rsidRDefault="00FA7201" w:rsidP="00FA7201">
      <w:pPr>
        <w:pStyle w:val="BodyText"/>
        <w:ind w:left="2160"/>
        <w:rPr>
          <w:rFonts w:ascii="Calibri" w:hAnsi="Calibri" w:cs="Calibri"/>
          <w:b/>
          <w:sz w:val="20"/>
        </w:rPr>
      </w:pPr>
    </w:p>
    <w:tbl>
      <w:tblPr>
        <w:tblW w:w="9497"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5386"/>
        <w:gridCol w:w="993"/>
        <w:gridCol w:w="992"/>
        <w:gridCol w:w="2126"/>
      </w:tblGrid>
      <w:tr w:rsidR="00B233DE" w:rsidRPr="009654E1" w14:paraId="6B0EA57D" w14:textId="77777777" w:rsidTr="00E75FBD">
        <w:trPr>
          <w:trHeight w:val="806"/>
        </w:trPr>
        <w:tc>
          <w:tcPr>
            <w:tcW w:w="5386" w:type="dxa"/>
          </w:tcPr>
          <w:p w14:paraId="357B6006" w14:textId="77777777" w:rsidR="00B233DE" w:rsidRPr="009654E1" w:rsidRDefault="00B233DE" w:rsidP="00967B6B">
            <w:pPr>
              <w:pStyle w:val="TableParagraph"/>
              <w:spacing w:line="268" w:lineRule="exact"/>
              <w:rPr>
                <w:rFonts w:ascii="Calibri" w:hAnsi="Calibri" w:cs="Calibri"/>
                <w:b/>
              </w:rPr>
            </w:pPr>
            <w:r w:rsidRPr="009654E1">
              <w:rPr>
                <w:rFonts w:ascii="Calibri" w:hAnsi="Calibri" w:cs="Calibri"/>
                <w:b/>
              </w:rPr>
              <w:t>Title</w:t>
            </w:r>
            <w:r w:rsidRPr="009654E1">
              <w:rPr>
                <w:rFonts w:ascii="Calibri" w:hAnsi="Calibri" w:cs="Calibri"/>
                <w:b/>
                <w:spacing w:val="-3"/>
              </w:rPr>
              <w:t xml:space="preserve"> </w:t>
            </w:r>
            <w:r w:rsidRPr="009654E1">
              <w:rPr>
                <w:rFonts w:ascii="Calibri" w:hAnsi="Calibri" w:cs="Calibri"/>
                <w:b/>
              </w:rPr>
              <w:t>and</w:t>
            </w:r>
            <w:r w:rsidRPr="009654E1">
              <w:rPr>
                <w:rFonts w:ascii="Calibri" w:hAnsi="Calibri" w:cs="Calibri"/>
                <w:b/>
                <w:spacing w:val="-2"/>
              </w:rPr>
              <w:t xml:space="preserve"> level</w:t>
            </w:r>
          </w:p>
        </w:tc>
        <w:tc>
          <w:tcPr>
            <w:tcW w:w="993" w:type="dxa"/>
          </w:tcPr>
          <w:p w14:paraId="591F9617" w14:textId="77777777" w:rsidR="00B233DE" w:rsidRPr="009654E1" w:rsidRDefault="00B233DE" w:rsidP="00967B6B">
            <w:pPr>
              <w:pStyle w:val="TableParagraph"/>
              <w:spacing w:line="268" w:lineRule="exact"/>
              <w:ind w:left="108"/>
              <w:rPr>
                <w:rFonts w:ascii="Calibri" w:hAnsi="Calibri" w:cs="Calibri"/>
                <w:b/>
              </w:rPr>
            </w:pPr>
            <w:r w:rsidRPr="009654E1">
              <w:rPr>
                <w:rFonts w:ascii="Calibri" w:hAnsi="Calibri" w:cs="Calibri"/>
                <w:b/>
                <w:spacing w:val="-5"/>
              </w:rPr>
              <w:t>GLH</w:t>
            </w:r>
          </w:p>
        </w:tc>
        <w:tc>
          <w:tcPr>
            <w:tcW w:w="992" w:type="dxa"/>
          </w:tcPr>
          <w:p w14:paraId="2BCDD2AA" w14:textId="77777777" w:rsidR="00B233DE" w:rsidRPr="009654E1" w:rsidRDefault="00B233DE" w:rsidP="00967B6B">
            <w:pPr>
              <w:pStyle w:val="TableParagraph"/>
              <w:spacing w:line="268" w:lineRule="exact"/>
              <w:ind w:left="108"/>
              <w:rPr>
                <w:rFonts w:ascii="Calibri" w:hAnsi="Calibri" w:cs="Calibri"/>
                <w:b/>
              </w:rPr>
            </w:pPr>
            <w:r w:rsidRPr="009654E1">
              <w:rPr>
                <w:rFonts w:ascii="Calibri" w:hAnsi="Calibri" w:cs="Calibri"/>
                <w:b/>
                <w:spacing w:val="-5"/>
              </w:rPr>
              <w:t>TQT</w:t>
            </w:r>
          </w:p>
        </w:tc>
        <w:tc>
          <w:tcPr>
            <w:tcW w:w="2126" w:type="dxa"/>
          </w:tcPr>
          <w:p w14:paraId="1217833A" w14:textId="4782595A" w:rsidR="00B233DE" w:rsidRPr="009654E1" w:rsidRDefault="0059621E" w:rsidP="00967B6B">
            <w:pPr>
              <w:pStyle w:val="TableParagraph"/>
              <w:ind w:left="106" w:right="456"/>
              <w:rPr>
                <w:rFonts w:ascii="Calibri" w:hAnsi="Calibri" w:cs="Calibri"/>
                <w:b/>
              </w:rPr>
            </w:pPr>
            <w:r>
              <w:rPr>
                <w:rFonts w:ascii="Calibri" w:hAnsi="Calibri" w:cs="Calibri"/>
                <w:b/>
              </w:rPr>
              <w:t xml:space="preserve">Global </w:t>
            </w:r>
            <w:r w:rsidR="00B233DE" w:rsidRPr="009654E1">
              <w:rPr>
                <w:rFonts w:ascii="Calibri" w:hAnsi="Calibri" w:cs="Calibri"/>
                <w:b/>
              </w:rPr>
              <w:t>Skills Qualification</w:t>
            </w:r>
          </w:p>
          <w:p w14:paraId="2B11F5C7" w14:textId="77777777" w:rsidR="00B233DE" w:rsidRPr="009654E1" w:rsidRDefault="00B233DE" w:rsidP="00967B6B">
            <w:pPr>
              <w:pStyle w:val="TableParagraph"/>
              <w:spacing w:line="249" w:lineRule="exact"/>
              <w:ind w:left="106"/>
              <w:rPr>
                <w:rFonts w:ascii="Calibri" w:hAnsi="Calibri" w:cs="Calibri"/>
                <w:b/>
              </w:rPr>
            </w:pPr>
            <w:r w:rsidRPr="009654E1">
              <w:rPr>
                <w:rFonts w:ascii="Calibri" w:hAnsi="Calibri" w:cs="Calibri"/>
                <w:b/>
                <w:spacing w:val="-2"/>
              </w:rPr>
              <w:t>number</w:t>
            </w:r>
          </w:p>
        </w:tc>
      </w:tr>
      <w:tr w:rsidR="00B233DE" w:rsidRPr="009654E1" w14:paraId="37748D06" w14:textId="77777777" w:rsidTr="00E75FBD">
        <w:trPr>
          <w:trHeight w:val="520"/>
        </w:trPr>
        <w:tc>
          <w:tcPr>
            <w:tcW w:w="5386" w:type="dxa"/>
          </w:tcPr>
          <w:p w14:paraId="2BEF9037" w14:textId="394D8E39" w:rsidR="00B233DE" w:rsidRPr="009654E1" w:rsidRDefault="00990C64" w:rsidP="00967B6B">
            <w:pPr>
              <w:pStyle w:val="TableParagraph"/>
              <w:spacing w:before="40"/>
              <w:ind w:right="116"/>
              <w:rPr>
                <w:rFonts w:ascii="Calibri" w:hAnsi="Calibri" w:cs="Calibri"/>
              </w:rPr>
            </w:pPr>
            <w:r w:rsidRPr="009654E1">
              <w:rPr>
                <w:rFonts w:ascii="Calibri" w:hAnsi="Calibri" w:cs="Calibri"/>
              </w:rPr>
              <w:t xml:space="preserve">Level 3 </w:t>
            </w:r>
            <w:r w:rsidR="00D91B85">
              <w:rPr>
                <w:rFonts w:ascii="Calibri" w:hAnsi="Calibri" w:cs="Calibri"/>
              </w:rPr>
              <w:t>Award</w:t>
            </w:r>
            <w:r w:rsidRPr="009654E1">
              <w:rPr>
                <w:rFonts w:ascii="Calibri" w:hAnsi="Calibri" w:cs="Calibri"/>
              </w:rPr>
              <w:t xml:space="preserve"> in </w:t>
            </w:r>
            <w:r>
              <w:rPr>
                <w:rFonts w:ascii="Calibri" w:hAnsi="Calibri" w:cs="Calibri"/>
                <w:spacing w:val="-2"/>
              </w:rPr>
              <w:t>Hospitality Supervision and Leadership</w:t>
            </w:r>
            <w:r w:rsidR="00D91B85">
              <w:rPr>
                <w:rFonts w:ascii="Calibri" w:hAnsi="Calibri" w:cs="Calibri"/>
                <w:spacing w:val="-2"/>
              </w:rPr>
              <w:t xml:space="preserve"> </w:t>
            </w:r>
            <w:r w:rsidR="009167B7">
              <w:rPr>
                <w:rFonts w:ascii="Calibri" w:hAnsi="Calibri" w:cs="Calibri"/>
                <w:spacing w:val="-2"/>
              </w:rPr>
              <w:t>P</w:t>
            </w:r>
            <w:r w:rsidR="00D91B85">
              <w:rPr>
                <w:rFonts w:ascii="Calibri" w:hAnsi="Calibri" w:cs="Calibri"/>
                <w:spacing w:val="-2"/>
              </w:rPr>
              <w:t>rinciples</w:t>
            </w:r>
          </w:p>
        </w:tc>
        <w:tc>
          <w:tcPr>
            <w:tcW w:w="993" w:type="dxa"/>
          </w:tcPr>
          <w:p w14:paraId="207C65B9" w14:textId="43B506F1" w:rsidR="00B233DE" w:rsidRPr="009654E1" w:rsidRDefault="00D91B85" w:rsidP="00E75FBD">
            <w:pPr>
              <w:pStyle w:val="TableParagraph"/>
              <w:spacing w:before="37"/>
              <w:rPr>
                <w:rFonts w:ascii="Calibri" w:hAnsi="Calibri" w:cs="Calibri"/>
              </w:rPr>
            </w:pPr>
            <w:r>
              <w:rPr>
                <w:rFonts w:ascii="Calibri" w:hAnsi="Calibri" w:cs="Calibri"/>
                <w:spacing w:val="-5"/>
              </w:rPr>
              <w:t>78</w:t>
            </w:r>
          </w:p>
        </w:tc>
        <w:tc>
          <w:tcPr>
            <w:tcW w:w="992" w:type="dxa"/>
          </w:tcPr>
          <w:p w14:paraId="5F573895" w14:textId="20046EF9" w:rsidR="00B233DE" w:rsidRPr="009654E1" w:rsidRDefault="00D91B85" w:rsidP="00967B6B">
            <w:pPr>
              <w:pStyle w:val="TableParagraph"/>
              <w:spacing w:before="37"/>
              <w:ind w:left="108"/>
              <w:rPr>
                <w:rFonts w:ascii="Calibri" w:hAnsi="Calibri" w:cs="Calibri"/>
              </w:rPr>
            </w:pPr>
            <w:r>
              <w:rPr>
                <w:rFonts w:ascii="Calibri" w:hAnsi="Calibri" w:cs="Calibri"/>
                <w:spacing w:val="-4"/>
              </w:rPr>
              <w:t>110</w:t>
            </w:r>
          </w:p>
        </w:tc>
        <w:tc>
          <w:tcPr>
            <w:tcW w:w="2126" w:type="dxa"/>
          </w:tcPr>
          <w:p w14:paraId="302285D2" w14:textId="68BF968E" w:rsidR="00B233DE" w:rsidRPr="009654E1" w:rsidRDefault="008D2E97" w:rsidP="00967B6B">
            <w:pPr>
              <w:pStyle w:val="TableParagraph"/>
              <w:spacing w:before="37"/>
              <w:ind w:left="106"/>
              <w:rPr>
                <w:rFonts w:ascii="Calibri" w:hAnsi="Calibri" w:cs="Calibri"/>
              </w:rPr>
            </w:pPr>
            <w:r>
              <w:rPr>
                <w:rFonts w:ascii="Calibri" w:hAnsi="Calibri" w:cs="Calibri"/>
                <w:spacing w:val="-2"/>
              </w:rPr>
              <w:t>HC110-</w:t>
            </w:r>
            <w:r w:rsidR="00E505EE">
              <w:rPr>
                <w:rFonts w:ascii="Calibri" w:hAnsi="Calibri" w:cs="Calibri"/>
                <w:spacing w:val="-2"/>
              </w:rPr>
              <w:t>13</w:t>
            </w:r>
          </w:p>
        </w:tc>
      </w:tr>
    </w:tbl>
    <w:p w14:paraId="403FE131" w14:textId="77777777" w:rsidR="00B233DE" w:rsidRPr="009654E1" w:rsidRDefault="00B233DE">
      <w:pPr>
        <w:rPr>
          <w:rFonts w:ascii="Calibri" w:hAnsi="Calibri" w:cs="Calibri"/>
        </w:rPr>
      </w:pPr>
    </w:p>
    <w:p w14:paraId="40062F97" w14:textId="77777777" w:rsidR="007E161A" w:rsidRPr="009654E1" w:rsidRDefault="007E161A">
      <w:pPr>
        <w:rPr>
          <w:rFonts w:ascii="Calibri" w:hAnsi="Calibri" w:cs="Calibri"/>
          <w:sz w:val="28"/>
          <w:szCs w:val="28"/>
        </w:rPr>
      </w:pPr>
    </w:p>
    <w:p w14:paraId="1E6D5D1A" w14:textId="64996F8E" w:rsidR="007E161A" w:rsidRPr="009654E1" w:rsidRDefault="007E161A">
      <w:pPr>
        <w:rPr>
          <w:rFonts w:ascii="Calibri" w:hAnsi="Calibri" w:cs="Calibri"/>
          <w:spacing w:val="-2"/>
          <w:sz w:val="28"/>
          <w:szCs w:val="28"/>
        </w:rPr>
      </w:pPr>
      <w:r w:rsidRPr="009654E1">
        <w:rPr>
          <w:rFonts w:ascii="Calibri" w:hAnsi="Calibri" w:cs="Calibri"/>
          <w:spacing w:val="-2"/>
          <w:sz w:val="28"/>
          <w:szCs w:val="28"/>
        </w:rPr>
        <w:t>Introduction</w:t>
      </w:r>
    </w:p>
    <w:p w14:paraId="76ED69D8" w14:textId="77777777" w:rsidR="007E161A" w:rsidRPr="009654E1" w:rsidRDefault="007E161A">
      <w:pPr>
        <w:rPr>
          <w:rFonts w:ascii="Calibri" w:hAnsi="Calibri" w:cs="Calibri"/>
          <w:spacing w:val="-2"/>
        </w:rPr>
      </w:pPr>
    </w:p>
    <w:p w14:paraId="248FBCCC" w14:textId="77777777" w:rsidR="007E161A" w:rsidRPr="009654E1" w:rsidRDefault="007E161A" w:rsidP="009654E1">
      <w:pPr>
        <w:pStyle w:val="BodyText"/>
        <w:rPr>
          <w:rFonts w:ascii="Calibri" w:hAnsi="Calibri" w:cs="Calibri"/>
          <w:spacing w:val="-2"/>
        </w:rPr>
      </w:pPr>
      <w:r w:rsidRPr="009654E1">
        <w:rPr>
          <w:rFonts w:ascii="Calibri" w:hAnsi="Calibri" w:cs="Calibri"/>
        </w:rPr>
        <w:t>This</w:t>
      </w:r>
      <w:r w:rsidRPr="009654E1">
        <w:rPr>
          <w:rFonts w:ascii="Calibri" w:hAnsi="Calibri" w:cs="Calibri"/>
          <w:spacing w:val="-6"/>
        </w:rPr>
        <w:t xml:space="preserve"> </w:t>
      </w:r>
      <w:r w:rsidRPr="009654E1">
        <w:rPr>
          <w:rFonts w:ascii="Calibri" w:hAnsi="Calibri" w:cs="Calibri"/>
        </w:rPr>
        <w:t>document</w:t>
      </w:r>
      <w:r w:rsidRPr="009654E1">
        <w:rPr>
          <w:rFonts w:ascii="Calibri" w:hAnsi="Calibri" w:cs="Calibri"/>
          <w:spacing w:val="-3"/>
        </w:rPr>
        <w:t xml:space="preserve"> </w:t>
      </w:r>
      <w:r w:rsidRPr="009654E1">
        <w:rPr>
          <w:rFonts w:ascii="Calibri" w:hAnsi="Calibri" w:cs="Calibri"/>
        </w:rPr>
        <w:t>tells</w:t>
      </w:r>
      <w:r w:rsidRPr="009654E1">
        <w:rPr>
          <w:rFonts w:ascii="Calibri" w:hAnsi="Calibri" w:cs="Calibri"/>
          <w:spacing w:val="-3"/>
        </w:rPr>
        <w:t xml:space="preserve"> </w:t>
      </w:r>
      <w:r w:rsidRPr="009654E1">
        <w:rPr>
          <w:rFonts w:ascii="Calibri" w:hAnsi="Calibri" w:cs="Calibri"/>
        </w:rPr>
        <w:t>you</w:t>
      </w:r>
      <w:r w:rsidRPr="009654E1">
        <w:rPr>
          <w:rFonts w:ascii="Calibri" w:hAnsi="Calibri" w:cs="Calibri"/>
          <w:spacing w:val="-5"/>
        </w:rPr>
        <w:t xml:space="preserve"> </w:t>
      </w:r>
      <w:r w:rsidRPr="009654E1">
        <w:rPr>
          <w:rFonts w:ascii="Calibri" w:hAnsi="Calibri" w:cs="Calibri"/>
        </w:rPr>
        <w:t>what</w:t>
      </w:r>
      <w:r w:rsidRPr="009654E1">
        <w:rPr>
          <w:rFonts w:ascii="Calibri" w:hAnsi="Calibri" w:cs="Calibri"/>
          <w:spacing w:val="-3"/>
        </w:rPr>
        <w:t xml:space="preserve"> </w:t>
      </w:r>
      <w:r w:rsidRPr="009654E1">
        <w:rPr>
          <w:rFonts w:ascii="Calibri" w:hAnsi="Calibri" w:cs="Calibri"/>
        </w:rPr>
        <w:t>you</w:t>
      </w:r>
      <w:r w:rsidRPr="009654E1">
        <w:rPr>
          <w:rFonts w:ascii="Calibri" w:hAnsi="Calibri" w:cs="Calibri"/>
          <w:spacing w:val="-2"/>
        </w:rPr>
        <w:t xml:space="preserve"> </w:t>
      </w:r>
      <w:r w:rsidRPr="009654E1">
        <w:rPr>
          <w:rFonts w:ascii="Calibri" w:hAnsi="Calibri" w:cs="Calibri"/>
        </w:rPr>
        <w:t>need</w:t>
      </w:r>
      <w:r w:rsidRPr="009654E1">
        <w:rPr>
          <w:rFonts w:ascii="Calibri" w:hAnsi="Calibri" w:cs="Calibri"/>
          <w:spacing w:val="-4"/>
        </w:rPr>
        <w:t xml:space="preserve"> </w:t>
      </w:r>
      <w:r w:rsidRPr="009654E1">
        <w:rPr>
          <w:rFonts w:ascii="Calibri" w:hAnsi="Calibri" w:cs="Calibri"/>
        </w:rPr>
        <w:t>to</w:t>
      </w:r>
      <w:r w:rsidRPr="009654E1">
        <w:rPr>
          <w:rFonts w:ascii="Calibri" w:hAnsi="Calibri" w:cs="Calibri"/>
          <w:spacing w:val="-3"/>
        </w:rPr>
        <w:t xml:space="preserve"> </w:t>
      </w:r>
      <w:r w:rsidRPr="009654E1">
        <w:rPr>
          <w:rFonts w:ascii="Calibri" w:hAnsi="Calibri" w:cs="Calibri"/>
        </w:rPr>
        <w:t>do</w:t>
      </w:r>
      <w:r w:rsidRPr="009654E1">
        <w:rPr>
          <w:rFonts w:ascii="Calibri" w:hAnsi="Calibri" w:cs="Calibri"/>
          <w:spacing w:val="-3"/>
        </w:rPr>
        <w:t xml:space="preserve"> </w:t>
      </w:r>
      <w:r w:rsidRPr="009654E1">
        <w:rPr>
          <w:rFonts w:ascii="Calibri" w:hAnsi="Calibri" w:cs="Calibri"/>
        </w:rPr>
        <w:t>to</w:t>
      </w:r>
      <w:r w:rsidRPr="009654E1">
        <w:rPr>
          <w:rFonts w:ascii="Calibri" w:hAnsi="Calibri" w:cs="Calibri"/>
          <w:spacing w:val="-3"/>
        </w:rPr>
        <w:t xml:space="preserve"> </w:t>
      </w:r>
      <w:r w:rsidRPr="009654E1">
        <w:rPr>
          <w:rFonts w:ascii="Calibri" w:hAnsi="Calibri" w:cs="Calibri"/>
        </w:rPr>
        <w:t>deliver</w:t>
      </w:r>
      <w:r w:rsidRPr="009654E1">
        <w:rPr>
          <w:rFonts w:ascii="Calibri" w:hAnsi="Calibri" w:cs="Calibri"/>
          <w:spacing w:val="-2"/>
        </w:rPr>
        <w:t xml:space="preserve"> </w:t>
      </w:r>
      <w:r w:rsidRPr="009654E1">
        <w:rPr>
          <w:rFonts w:ascii="Calibri" w:hAnsi="Calibri" w:cs="Calibri"/>
        </w:rPr>
        <w:t>the</w:t>
      </w:r>
      <w:r w:rsidRPr="009654E1">
        <w:rPr>
          <w:rFonts w:ascii="Calibri" w:hAnsi="Calibri" w:cs="Calibri"/>
          <w:spacing w:val="-2"/>
        </w:rPr>
        <w:t xml:space="preserve"> qualifications:</w:t>
      </w:r>
    </w:p>
    <w:p w14:paraId="5211DF59" w14:textId="77777777" w:rsidR="009654E1" w:rsidRPr="009654E1" w:rsidRDefault="009654E1" w:rsidP="009654E1">
      <w:pPr>
        <w:pStyle w:val="BodyText"/>
        <w:rPr>
          <w:rFonts w:ascii="Calibri" w:hAnsi="Calibri" w:cs="Calibri"/>
          <w:spacing w:val="-2"/>
        </w:rPr>
      </w:pPr>
    </w:p>
    <w:p w14:paraId="5933CF9B" w14:textId="314A262D" w:rsidR="00B73DCA" w:rsidRDefault="00B73DCA" w:rsidP="00B73DCA">
      <w:pPr>
        <w:pStyle w:val="BodyText"/>
        <w:rPr>
          <w:rFonts w:ascii="Calibri" w:hAnsi="Calibri" w:cs="Calibri"/>
          <w:spacing w:val="-2"/>
        </w:rPr>
      </w:pPr>
      <w:r w:rsidRPr="009654E1">
        <w:rPr>
          <w:rFonts w:ascii="Calibri" w:hAnsi="Calibri" w:cs="Calibri"/>
          <w:spacing w:val="-2"/>
        </w:rPr>
        <w:t xml:space="preserve">The </w:t>
      </w:r>
      <w:r w:rsidR="0059621E">
        <w:rPr>
          <w:rFonts w:ascii="Calibri" w:hAnsi="Calibri" w:cs="Calibri"/>
          <w:spacing w:val="-2"/>
        </w:rPr>
        <w:t>GSQ</w:t>
      </w:r>
      <w:r w:rsidRPr="009654E1">
        <w:rPr>
          <w:rFonts w:ascii="Calibri" w:hAnsi="Calibri" w:cs="Calibri"/>
          <w:spacing w:val="-2"/>
        </w:rPr>
        <w:t xml:space="preserve"> </w:t>
      </w:r>
      <w:r w:rsidR="008D2E97">
        <w:rPr>
          <w:rFonts w:ascii="Calibri" w:hAnsi="Calibri" w:cs="Calibri"/>
          <w:spacing w:val="-2"/>
        </w:rPr>
        <w:t>L</w:t>
      </w:r>
      <w:r w:rsidRPr="009654E1">
        <w:rPr>
          <w:rFonts w:ascii="Calibri" w:hAnsi="Calibri" w:cs="Calibri"/>
          <w:spacing w:val="-2"/>
        </w:rPr>
        <w:t xml:space="preserve">evel 3 </w:t>
      </w:r>
      <w:r w:rsidR="00D91B85">
        <w:rPr>
          <w:rFonts w:ascii="Calibri" w:hAnsi="Calibri" w:cs="Calibri"/>
          <w:spacing w:val="-2"/>
        </w:rPr>
        <w:t>Award</w:t>
      </w:r>
      <w:r w:rsidRPr="009654E1">
        <w:rPr>
          <w:rFonts w:ascii="Calibri" w:hAnsi="Calibri" w:cs="Calibri"/>
          <w:spacing w:val="-2"/>
        </w:rPr>
        <w:t xml:space="preserve"> in </w:t>
      </w:r>
      <w:r w:rsidR="00E75FBD">
        <w:rPr>
          <w:rFonts w:ascii="Calibri" w:hAnsi="Calibri" w:cs="Calibri"/>
          <w:spacing w:val="-2"/>
        </w:rPr>
        <w:t>Hospitality Supervision and Leadership</w:t>
      </w:r>
      <w:r w:rsidR="00D91B85">
        <w:rPr>
          <w:rFonts w:ascii="Calibri" w:hAnsi="Calibri" w:cs="Calibri"/>
          <w:spacing w:val="-2"/>
        </w:rPr>
        <w:t xml:space="preserve"> </w:t>
      </w:r>
      <w:r w:rsidR="009167B7">
        <w:rPr>
          <w:rFonts w:ascii="Calibri" w:hAnsi="Calibri" w:cs="Calibri"/>
          <w:spacing w:val="-2"/>
        </w:rPr>
        <w:t>Principles</w:t>
      </w:r>
      <w:r w:rsidRPr="009654E1">
        <w:rPr>
          <w:rFonts w:ascii="Calibri" w:hAnsi="Calibri" w:cs="Calibri"/>
          <w:spacing w:val="-2"/>
        </w:rPr>
        <w:t xml:space="preserve"> is a qualification that is either assessed in a workplace or realistic work environment.</w:t>
      </w:r>
    </w:p>
    <w:p w14:paraId="29E1F608" w14:textId="77777777" w:rsidR="008D2E97" w:rsidRPr="009654E1" w:rsidRDefault="008D2E97" w:rsidP="00B73DCA">
      <w:pPr>
        <w:pStyle w:val="BodyText"/>
        <w:rPr>
          <w:rFonts w:ascii="Calibri" w:hAnsi="Calibri" w:cs="Calibri"/>
          <w:spacing w:val="-2"/>
        </w:rPr>
      </w:pPr>
    </w:p>
    <w:p w14:paraId="543B9815" w14:textId="15C96C10" w:rsidR="00B73DCA" w:rsidRDefault="00B73DCA" w:rsidP="00B73DCA">
      <w:pPr>
        <w:pStyle w:val="BodyText"/>
        <w:rPr>
          <w:rFonts w:ascii="Calibri" w:hAnsi="Calibri" w:cs="Calibri"/>
          <w:spacing w:val="-2"/>
        </w:rPr>
      </w:pPr>
      <w:r w:rsidRPr="009654E1">
        <w:rPr>
          <w:rFonts w:ascii="Calibri" w:hAnsi="Calibri" w:cs="Calibri"/>
          <w:spacing w:val="-2"/>
        </w:rPr>
        <w:t xml:space="preserve">The level 3 </w:t>
      </w:r>
      <w:r w:rsidR="00E75FBD" w:rsidRPr="009654E1">
        <w:rPr>
          <w:rFonts w:ascii="Calibri" w:hAnsi="Calibri" w:cs="Calibri"/>
          <w:spacing w:val="-2"/>
        </w:rPr>
        <w:t xml:space="preserve">Diploma in </w:t>
      </w:r>
      <w:r w:rsidR="00E75FBD">
        <w:rPr>
          <w:rFonts w:ascii="Calibri" w:hAnsi="Calibri" w:cs="Calibri"/>
          <w:spacing w:val="-2"/>
        </w:rPr>
        <w:t>Hospitality Supervision and Leadership</w:t>
      </w:r>
      <w:r w:rsidR="009167B7">
        <w:rPr>
          <w:rFonts w:ascii="Calibri" w:hAnsi="Calibri" w:cs="Calibri"/>
          <w:spacing w:val="-2"/>
        </w:rPr>
        <w:t xml:space="preserve"> Principles</w:t>
      </w:r>
      <w:r w:rsidR="00E75FBD" w:rsidRPr="009654E1">
        <w:rPr>
          <w:rFonts w:ascii="Calibri" w:hAnsi="Calibri" w:cs="Calibri"/>
          <w:spacing w:val="-2"/>
        </w:rPr>
        <w:t xml:space="preserve"> </w:t>
      </w:r>
      <w:r w:rsidRPr="009654E1">
        <w:rPr>
          <w:rFonts w:ascii="Calibri" w:hAnsi="Calibri" w:cs="Calibri"/>
          <w:spacing w:val="-2"/>
        </w:rPr>
        <w:t xml:space="preserve">qualification is designed to develop </w:t>
      </w:r>
      <w:r w:rsidR="007D77E9">
        <w:rPr>
          <w:rFonts w:ascii="Calibri" w:hAnsi="Calibri" w:cs="Calibri"/>
          <w:spacing w:val="-2"/>
        </w:rPr>
        <w:t>students</w:t>
      </w:r>
      <w:r w:rsidRPr="009654E1">
        <w:rPr>
          <w:rFonts w:ascii="Calibri" w:hAnsi="Calibri" w:cs="Calibri"/>
          <w:spacing w:val="-2"/>
        </w:rPr>
        <w:t>’ advanced skills and techniques</w:t>
      </w:r>
      <w:r w:rsidR="00E75FBD">
        <w:rPr>
          <w:rFonts w:ascii="Calibri" w:hAnsi="Calibri" w:cs="Calibri"/>
          <w:spacing w:val="-2"/>
        </w:rPr>
        <w:t xml:space="preserve">. </w:t>
      </w:r>
      <w:r w:rsidRPr="009654E1">
        <w:rPr>
          <w:rFonts w:ascii="Calibri" w:hAnsi="Calibri" w:cs="Calibri"/>
          <w:spacing w:val="-2"/>
        </w:rPr>
        <w:t xml:space="preserve">You will learn the supervision techniques required to ensure </w:t>
      </w:r>
      <w:r w:rsidR="00E75FBD">
        <w:rPr>
          <w:rFonts w:ascii="Calibri" w:hAnsi="Calibri" w:cs="Calibri"/>
          <w:spacing w:val="-2"/>
        </w:rPr>
        <w:t xml:space="preserve">that you are able to supervise your area of the hospitality industry and work closely with staff and </w:t>
      </w:r>
      <w:r w:rsidR="00820B03">
        <w:rPr>
          <w:rFonts w:ascii="Calibri" w:hAnsi="Calibri" w:cs="Calibri"/>
          <w:spacing w:val="-2"/>
        </w:rPr>
        <w:t>managers</w:t>
      </w:r>
      <w:r w:rsidR="00E75FBD">
        <w:rPr>
          <w:rFonts w:ascii="Calibri" w:hAnsi="Calibri" w:cs="Calibri"/>
          <w:spacing w:val="-2"/>
        </w:rPr>
        <w:t xml:space="preserve"> to run a successful operation.</w:t>
      </w:r>
    </w:p>
    <w:p w14:paraId="14FDBB2C" w14:textId="77777777" w:rsidR="00A74460" w:rsidRPr="009654E1" w:rsidRDefault="00A74460" w:rsidP="00B73DCA">
      <w:pPr>
        <w:pStyle w:val="BodyText"/>
        <w:rPr>
          <w:rFonts w:ascii="Calibri" w:hAnsi="Calibri" w:cs="Calibri"/>
          <w:spacing w:val="-2"/>
        </w:rPr>
      </w:pPr>
    </w:p>
    <w:p w14:paraId="3862DC0D" w14:textId="1596C472" w:rsidR="007E161A" w:rsidRDefault="00A74460" w:rsidP="009654E1">
      <w:pPr>
        <w:pStyle w:val="Heading3"/>
        <w:spacing w:before="29"/>
        <w:rPr>
          <w:rFonts w:ascii="Calibri" w:hAnsi="Calibri" w:cs="Calibri"/>
          <w:spacing w:val="-2"/>
        </w:rPr>
      </w:pPr>
      <w:r>
        <w:rPr>
          <w:rFonts w:ascii="Calibri" w:hAnsi="Calibri" w:cs="Calibri"/>
          <w:spacing w:val="-2"/>
        </w:rPr>
        <w:t>Candidate Entry Requirements</w:t>
      </w:r>
    </w:p>
    <w:p w14:paraId="6E834B31" w14:textId="77777777" w:rsidR="00A74460" w:rsidRPr="008E7A8E" w:rsidRDefault="00A74460" w:rsidP="002C182C">
      <w:pPr>
        <w:pStyle w:val="BodyText"/>
      </w:pPr>
      <w:r w:rsidRPr="008E7A8E">
        <w:t xml:space="preserve">Candidates should not be entered for a qualification of the same type, content and level as that of a qualification they already hold. </w:t>
      </w:r>
    </w:p>
    <w:p w14:paraId="4F546265" w14:textId="77777777" w:rsidR="005C4060" w:rsidRPr="008E7A8E" w:rsidRDefault="005C4060" w:rsidP="002C182C">
      <w:pPr>
        <w:pStyle w:val="BodyText"/>
      </w:pPr>
    </w:p>
    <w:p w14:paraId="34BDDC53" w14:textId="7E796C2C" w:rsidR="00A74460" w:rsidRPr="008E7A8E" w:rsidRDefault="00A74460" w:rsidP="002C182C">
      <w:pPr>
        <w:pStyle w:val="BodyText"/>
      </w:pPr>
      <w:r w:rsidRPr="008E7A8E">
        <w:t xml:space="preserve">It is recommended that candidates should have a minimum of a level 2 qualification in </w:t>
      </w:r>
      <w:r w:rsidR="00E75FBD" w:rsidRPr="008E7A8E">
        <w:t>hospitality</w:t>
      </w:r>
      <w:r w:rsidRPr="008E7A8E">
        <w:t>.  However, experience of working in the industry at the level 2 standard will be adequate to ensure they have the potential to gain the qualification successfully.</w:t>
      </w:r>
    </w:p>
    <w:p w14:paraId="7A6DA866" w14:textId="77777777" w:rsidR="00A74460" w:rsidRPr="00A74460" w:rsidRDefault="00A74460" w:rsidP="00A74460"/>
    <w:p w14:paraId="2BD5684E" w14:textId="77777777" w:rsidR="007E161A" w:rsidRPr="009654E1" w:rsidRDefault="007E161A" w:rsidP="007E161A">
      <w:pPr>
        <w:rPr>
          <w:rFonts w:ascii="Calibri" w:hAnsi="Calibri" w:cs="Calibri"/>
        </w:rPr>
      </w:pPr>
    </w:p>
    <w:p w14:paraId="5F850011" w14:textId="77777777" w:rsidR="00FA7201" w:rsidRDefault="00FA7201" w:rsidP="007E161A">
      <w:pPr>
        <w:pStyle w:val="Heading3"/>
        <w:spacing w:before="29"/>
        <w:ind w:left="993"/>
        <w:rPr>
          <w:rFonts w:ascii="Calibri" w:hAnsi="Calibri" w:cs="Calibri"/>
          <w:spacing w:val="-2"/>
        </w:rPr>
      </w:pPr>
    </w:p>
    <w:p w14:paraId="6BE85A16" w14:textId="77777777" w:rsidR="00FA7201" w:rsidRDefault="00FA7201" w:rsidP="007E161A">
      <w:pPr>
        <w:pStyle w:val="Heading3"/>
        <w:spacing w:before="29"/>
        <w:ind w:left="993"/>
        <w:rPr>
          <w:rFonts w:ascii="Calibri" w:hAnsi="Calibri" w:cs="Calibri"/>
          <w:spacing w:val="-2"/>
        </w:rPr>
      </w:pPr>
    </w:p>
    <w:p w14:paraId="2043C537" w14:textId="77777777" w:rsidR="00FA7201" w:rsidRDefault="00FA7201" w:rsidP="00A74460">
      <w:pPr>
        <w:pStyle w:val="Heading3"/>
        <w:spacing w:before="29"/>
        <w:rPr>
          <w:rFonts w:ascii="Calibri" w:hAnsi="Calibri" w:cs="Calibri"/>
          <w:spacing w:val="-2"/>
        </w:rPr>
      </w:pPr>
    </w:p>
    <w:p w14:paraId="66B64DB5" w14:textId="77777777" w:rsidR="00FA7201" w:rsidRDefault="00FA7201" w:rsidP="007E161A">
      <w:pPr>
        <w:pStyle w:val="Heading3"/>
        <w:spacing w:before="29"/>
        <w:ind w:left="993"/>
        <w:rPr>
          <w:rFonts w:ascii="Calibri" w:hAnsi="Calibri" w:cs="Calibri"/>
          <w:spacing w:val="-2"/>
        </w:rPr>
      </w:pPr>
    </w:p>
    <w:p w14:paraId="3D75E3C3" w14:textId="6EAF76CB" w:rsidR="009A2F3C" w:rsidRDefault="009A2F3C">
      <w:pPr>
        <w:widowControl/>
        <w:autoSpaceDE/>
        <w:autoSpaceDN/>
        <w:spacing w:after="160" w:line="259" w:lineRule="auto"/>
      </w:pPr>
      <w:r>
        <w:br w:type="page"/>
      </w:r>
    </w:p>
    <w:p w14:paraId="5C6D4A79" w14:textId="77777777" w:rsidR="009A2F3C" w:rsidRPr="009A2F3C" w:rsidRDefault="009A2F3C" w:rsidP="009A2F3C"/>
    <w:p w14:paraId="2DA9C90C" w14:textId="4B4F8B61" w:rsidR="00FA7201" w:rsidRPr="00FA7201" w:rsidRDefault="007E161A" w:rsidP="00FA7201">
      <w:pPr>
        <w:pStyle w:val="Heading3"/>
        <w:spacing w:before="29"/>
        <w:ind w:left="993"/>
        <w:rPr>
          <w:rFonts w:ascii="Calibri" w:hAnsi="Calibri" w:cs="Calibri"/>
        </w:rPr>
      </w:pPr>
      <w:r w:rsidRPr="009654E1">
        <w:rPr>
          <w:rFonts w:ascii="Calibri" w:hAnsi="Calibri" w:cs="Calibri"/>
          <w:spacing w:val="-2"/>
        </w:rPr>
        <w:t xml:space="preserve">Qualification </w:t>
      </w:r>
      <w:r w:rsidR="00784FF8" w:rsidRPr="009654E1">
        <w:rPr>
          <w:rFonts w:ascii="Calibri" w:hAnsi="Calibri" w:cs="Calibri"/>
          <w:spacing w:val="-2"/>
        </w:rPr>
        <w:t>Units</w:t>
      </w:r>
    </w:p>
    <w:p w14:paraId="4314D470" w14:textId="344FDA4B" w:rsidR="006D7368" w:rsidRPr="005C4060" w:rsidRDefault="007E161A" w:rsidP="005C4060">
      <w:pPr>
        <w:pStyle w:val="BodyText"/>
        <w:ind w:right="1016"/>
        <w:rPr>
          <w:rFonts w:ascii="Calibri" w:hAnsi="Calibri" w:cs="Calibri"/>
          <w:b/>
        </w:rPr>
      </w:pPr>
      <w:r w:rsidRPr="005C4060">
        <w:rPr>
          <w:rFonts w:ascii="Calibri" w:hAnsi="Calibri" w:cs="Calibri"/>
        </w:rPr>
        <w:t xml:space="preserve">To achieve the </w:t>
      </w:r>
      <w:r w:rsidR="00750F30" w:rsidRPr="005C4060">
        <w:rPr>
          <w:rFonts w:ascii="Calibri" w:hAnsi="Calibri" w:cs="Calibri"/>
          <w:b/>
        </w:rPr>
        <w:t>HC100</w:t>
      </w:r>
      <w:r w:rsidRPr="005C4060">
        <w:rPr>
          <w:rFonts w:ascii="Calibri" w:hAnsi="Calibri" w:cs="Calibri"/>
          <w:b/>
        </w:rPr>
        <w:t>-</w:t>
      </w:r>
      <w:r w:rsidR="009167B7">
        <w:rPr>
          <w:rFonts w:ascii="Calibri" w:hAnsi="Calibri" w:cs="Calibri"/>
          <w:b/>
        </w:rPr>
        <w:t>13</w:t>
      </w:r>
      <w:r w:rsidRPr="005C4060">
        <w:rPr>
          <w:rFonts w:ascii="Calibri" w:hAnsi="Calibri" w:cs="Calibri"/>
          <w:b/>
        </w:rPr>
        <w:t xml:space="preserve"> Level 3 Diploma in </w:t>
      </w:r>
      <w:r w:rsidR="006D7368" w:rsidRPr="005C4060">
        <w:rPr>
          <w:rFonts w:ascii="Calibri" w:hAnsi="Calibri" w:cs="Calibri"/>
          <w:b/>
        </w:rPr>
        <w:t>Hospitality Supervision</w:t>
      </w:r>
      <w:r w:rsidR="00E505EE">
        <w:rPr>
          <w:rFonts w:ascii="Calibri" w:hAnsi="Calibri" w:cs="Calibri"/>
          <w:b/>
        </w:rPr>
        <w:t xml:space="preserve"> and </w:t>
      </w:r>
      <w:r w:rsidR="005159DD">
        <w:rPr>
          <w:rFonts w:ascii="Calibri" w:hAnsi="Calibri" w:cs="Calibri"/>
          <w:b/>
        </w:rPr>
        <w:t>L</w:t>
      </w:r>
      <w:r w:rsidR="00E505EE">
        <w:rPr>
          <w:rFonts w:ascii="Calibri" w:hAnsi="Calibri" w:cs="Calibri"/>
          <w:b/>
        </w:rPr>
        <w:t xml:space="preserve">eadership </w:t>
      </w:r>
      <w:r w:rsidR="005159DD">
        <w:rPr>
          <w:rFonts w:ascii="Calibri" w:hAnsi="Calibri" w:cs="Calibri"/>
          <w:b/>
        </w:rPr>
        <w:t>Principles</w:t>
      </w:r>
    </w:p>
    <w:p w14:paraId="5EB9C902" w14:textId="71E76265" w:rsidR="007E161A" w:rsidRPr="005C4060" w:rsidRDefault="006D7368" w:rsidP="005C4060">
      <w:pPr>
        <w:pStyle w:val="BodyText"/>
        <w:ind w:right="1016"/>
        <w:rPr>
          <w:rFonts w:ascii="Calibri" w:hAnsi="Calibri" w:cs="Calibri"/>
        </w:rPr>
      </w:pPr>
      <w:r w:rsidRPr="005C4060">
        <w:rPr>
          <w:rFonts w:ascii="Calibri" w:hAnsi="Calibri" w:cs="Calibri"/>
        </w:rPr>
        <w:t>Candidates</w:t>
      </w:r>
      <w:r w:rsidR="007E161A" w:rsidRPr="005C4060">
        <w:rPr>
          <w:rFonts w:ascii="Calibri" w:hAnsi="Calibri" w:cs="Calibri"/>
        </w:rPr>
        <w:t xml:space="preserve"> must achieve </w:t>
      </w:r>
      <w:r w:rsidR="009167B7">
        <w:rPr>
          <w:rFonts w:ascii="Calibri" w:hAnsi="Calibri" w:cs="Calibri"/>
          <w:b/>
        </w:rPr>
        <w:t xml:space="preserve">11 </w:t>
      </w:r>
      <w:r w:rsidR="007E161A" w:rsidRPr="005C4060">
        <w:rPr>
          <w:rFonts w:ascii="Calibri" w:hAnsi="Calibri" w:cs="Calibri"/>
        </w:rPr>
        <w:t xml:space="preserve">credits </w:t>
      </w:r>
    </w:p>
    <w:p w14:paraId="575A4CA1" w14:textId="77777777" w:rsidR="005C4060" w:rsidRPr="005C4060" w:rsidRDefault="005C4060" w:rsidP="00B270D3">
      <w:pPr>
        <w:widowControl/>
        <w:adjustRightInd w:val="0"/>
        <w:rPr>
          <w:rFonts w:ascii="Calibri" w:eastAsiaTheme="minorHAnsi" w:hAnsi="Calibri" w:cs="Calibri"/>
          <w:lang w:val="en-GB"/>
          <w14:ligatures w14:val="standardContextual"/>
        </w:rPr>
      </w:pPr>
    </w:p>
    <w:p w14:paraId="272B4C69" w14:textId="1FB18EE2" w:rsidR="007E161A" w:rsidRPr="009654E1" w:rsidRDefault="007E161A" w:rsidP="005C4060">
      <w:pPr>
        <w:pStyle w:val="BodyText"/>
        <w:ind w:left="720" w:right="1016" w:firstLine="720"/>
        <w:rPr>
          <w:rFonts w:ascii="Calibri" w:hAnsi="Calibri" w:cs="Calibri"/>
          <w:b/>
          <w:bCs/>
        </w:rPr>
      </w:pPr>
      <w:r w:rsidRPr="009654E1">
        <w:rPr>
          <w:rFonts w:ascii="Calibri" w:hAnsi="Calibri" w:cs="Calibri"/>
          <w:b/>
          <w:bCs/>
        </w:rPr>
        <w:t xml:space="preserve">Mandatory Units </w:t>
      </w:r>
    </w:p>
    <w:p w14:paraId="70C6FC55" w14:textId="3A1BADC9" w:rsidR="005C4060" w:rsidRPr="009654E1" w:rsidRDefault="005C4060" w:rsidP="005C4060">
      <w:pPr>
        <w:pStyle w:val="BodyText"/>
        <w:ind w:right="1016"/>
        <w:rPr>
          <w:rFonts w:ascii="Calibri" w:hAnsi="Calibri" w:cs="Calibri"/>
        </w:rPr>
      </w:pPr>
      <w:r>
        <w:rPr>
          <w:rFonts w:ascii="Calibri" w:hAnsi="Calibri" w:cs="Calibri"/>
        </w:rPr>
        <w:t>A</w:t>
      </w:r>
      <w:r w:rsidRPr="009654E1">
        <w:rPr>
          <w:rFonts w:ascii="Calibri" w:hAnsi="Calibri" w:cs="Calibri"/>
        </w:rPr>
        <w:t>ll mandatory units must be achieved</w:t>
      </w:r>
      <w:r>
        <w:rPr>
          <w:rFonts w:ascii="Calibri" w:hAnsi="Calibri" w:cs="Calibri"/>
        </w:rPr>
        <w:t xml:space="preserve"> (</w:t>
      </w:r>
      <w:r w:rsidR="009167B7">
        <w:rPr>
          <w:rFonts w:ascii="Calibri" w:hAnsi="Calibri" w:cs="Calibri"/>
        </w:rPr>
        <w:t>11</w:t>
      </w:r>
      <w:r>
        <w:rPr>
          <w:rFonts w:ascii="Calibri" w:hAnsi="Calibri" w:cs="Calibri"/>
        </w:rPr>
        <w:t xml:space="preserve"> Credits)</w:t>
      </w:r>
    </w:p>
    <w:p w14:paraId="431F12E3" w14:textId="77777777" w:rsidR="007E161A" w:rsidRPr="009654E1" w:rsidRDefault="007E161A" w:rsidP="007E161A">
      <w:pPr>
        <w:pStyle w:val="BodyText"/>
        <w:ind w:left="993" w:right="1016"/>
        <w:rPr>
          <w:rFonts w:ascii="Calibri" w:hAnsi="Calibri" w:cs="Calibri"/>
          <w:b/>
          <w:bCs/>
        </w:rPr>
      </w:pPr>
    </w:p>
    <w:tbl>
      <w:tblPr>
        <w:tblStyle w:val="TableGrid"/>
        <w:tblW w:w="9923" w:type="dxa"/>
        <w:tblInd w:w="-714" w:type="dxa"/>
        <w:tblLayout w:type="fixed"/>
        <w:tblLook w:val="04A0" w:firstRow="1" w:lastRow="0" w:firstColumn="1" w:lastColumn="0" w:noHBand="0" w:noVBand="1"/>
      </w:tblPr>
      <w:tblGrid>
        <w:gridCol w:w="1277"/>
        <w:gridCol w:w="1701"/>
        <w:gridCol w:w="4110"/>
        <w:gridCol w:w="1418"/>
        <w:gridCol w:w="1417"/>
      </w:tblGrid>
      <w:tr w:rsidR="007E161A" w:rsidRPr="009654E1" w14:paraId="53C429C1" w14:textId="77777777" w:rsidTr="00FA7201">
        <w:tc>
          <w:tcPr>
            <w:tcW w:w="1277" w:type="dxa"/>
          </w:tcPr>
          <w:p w14:paraId="1A2477E4" w14:textId="22C64B1B" w:rsidR="007E161A" w:rsidRPr="009654E1" w:rsidRDefault="0059621E" w:rsidP="007E161A">
            <w:pPr>
              <w:pStyle w:val="BodyText"/>
              <w:ind w:left="176" w:hanging="142"/>
              <w:rPr>
                <w:rFonts w:ascii="Calibri" w:hAnsi="Calibri" w:cs="Calibri"/>
                <w:sz w:val="18"/>
                <w:szCs w:val="18"/>
              </w:rPr>
            </w:pPr>
            <w:r>
              <w:rPr>
                <w:rFonts w:ascii="Calibri" w:hAnsi="Calibri" w:cs="Calibri"/>
                <w:sz w:val="18"/>
                <w:szCs w:val="18"/>
              </w:rPr>
              <w:t>GSQ</w:t>
            </w:r>
            <w:r w:rsidR="007E161A" w:rsidRPr="009654E1">
              <w:rPr>
                <w:rFonts w:ascii="Calibri" w:hAnsi="Calibri" w:cs="Calibri"/>
                <w:sz w:val="18"/>
                <w:szCs w:val="18"/>
              </w:rPr>
              <w:t xml:space="preserve"> Unit code</w:t>
            </w:r>
          </w:p>
        </w:tc>
        <w:tc>
          <w:tcPr>
            <w:tcW w:w="1701" w:type="dxa"/>
          </w:tcPr>
          <w:p w14:paraId="04182F1D" w14:textId="77777777" w:rsidR="007E161A" w:rsidRPr="009654E1" w:rsidRDefault="007E161A" w:rsidP="00967B6B">
            <w:pPr>
              <w:pStyle w:val="BodyText"/>
              <w:ind w:right="359"/>
              <w:rPr>
                <w:rFonts w:ascii="Calibri" w:hAnsi="Calibri" w:cs="Calibri"/>
                <w:sz w:val="18"/>
                <w:szCs w:val="18"/>
              </w:rPr>
            </w:pPr>
            <w:r w:rsidRPr="009654E1">
              <w:rPr>
                <w:rFonts w:ascii="Calibri" w:hAnsi="Calibri" w:cs="Calibri"/>
                <w:sz w:val="18"/>
                <w:szCs w:val="18"/>
              </w:rPr>
              <w:t>Ofqual Unit Reference</w:t>
            </w:r>
          </w:p>
        </w:tc>
        <w:tc>
          <w:tcPr>
            <w:tcW w:w="4110" w:type="dxa"/>
          </w:tcPr>
          <w:p w14:paraId="2ED41160" w14:textId="77777777" w:rsidR="007E161A" w:rsidRPr="009654E1" w:rsidRDefault="007E161A" w:rsidP="00967B6B">
            <w:pPr>
              <w:pStyle w:val="BodyText"/>
              <w:ind w:right="359"/>
              <w:rPr>
                <w:rFonts w:ascii="Calibri" w:hAnsi="Calibri" w:cs="Calibri"/>
                <w:sz w:val="18"/>
                <w:szCs w:val="18"/>
              </w:rPr>
            </w:pPr>
            <w:r w:rsidRPr="009654E1">
              <w:rPr>
                <w:rFonts w:ascii="Calibri" w:hAnsi="Calibri" w:cs="Calibri"/>
                <w:sz w:val="18"/>
                <w:szCs w:val="18"/>
              </w:rPr>
              <w:t>Unit Title</w:t>
            </w:r>
          </w:p>
        </w:tc>
        <w:tc>
          <w:tcPr>
            <w:tcW w:w="1418" w:type="dxa"/>
          </w:tcPr>
          <w:p w14:paraId="18AB5F4D" w14:textId="77777777" w:rsidR="007E161A" w:rsidRPr="009654E1" w:rsidRDefault="007E161A" w:rsidP="00750F30">
            <w:pPr>
              <w:pStyle w:val="BodyText"/>
              <w:ind w:right="175"/>
              <w:rPr>
                <w:rFonts w:ascii="Calibri" w:hAnsi="Calibri" w:cs="Calibri"/>
                <w:sz w:val="18"/>
                <w:szCs w:val="18"/>
              </w:rPr>
            </w:pPr>
            <w:r w:rsidRPr="009654E1">
              <w:rPr>
                <w:rFonts w:ascii="Calibri" w:hAnsi="Calibri" w:cs="Calibri"/>
                <w:sz w:val="18"/>
                <w:szCs w:val="18"/>
              </w:rPr>
              <w:t>Credit Value</w:t>
            </w:r>
          </w:p>
        </w:tc>
        <w:tc>
          <w:tcPr>
            <w:tcW w:w="1417" w:type="dxa"/>
          </w:tcPr>
          <w:p w14:paraId="0173D522" w14:textId="77777777" w:rsidR="007E161A" w:rsidRPr="009654E1" w:rsidRDefault="007E161A" w:rsidP="00967B6B">
            <w:pPr>
              <w:pStyle w:val="BodyText"/>
              <w:ind w:right="359"/>
              <w:rPr>
                <w:rFonts w:ascii="Calibri" w:hAnsi="Calibri" w:cs="Calibri"/>
                <w:sz w:val="18"/>
                <w:szCs w:val="18"/>
              </w:rPr>
            </w:pPr>
            <w:r w:rsidRPr="009654E1">
              <w:rPr>
                <w:rFonts w:ascii="Calibri" w:hAnsi="Calibri" w:cs="Calibri"/>
                <w:sz w:val="18"/>
                <w:szCs w:val="18"/>
              </w:rPr>
              <w:t>GLH</w:t>
            </w:r>
          </w:p>
        </w:tc>
      </w:tr>
      <w:tr w:rsidR="007E161A" w:rsidRPr="009654E1" w14:paraId="38599A13" w14:textId="77777777" w:rsidTr="00FA7201">
        <w:tc>
          <w:tcPr>
            <w:tcW w:w="1277" w:type="dxa"/>
          </w:tcPr>
          <w:p w14:paraId="2782B7FE" w14:textId="73E0F775" w:rsidR="007E161A" w:rsidRPr="009654E1" w:rsidRDefault="003F2641" w:rsidP="00710F7F">
            <w:r>
              <w:t>516</w:t>
            </w:r>
          </w:p>
        </w:tc>
        <w:tc>
          <w:tcPr>
            <w:tcW w:w="1701" w:type="dxa"/>
          </w:tcPr>
          <w:p w14:paraId="5CD95946" w14:textId="302BE5BB" w:rsidR="007E161A" w:rsidRPr="009654E1" w:rsidRDefault="00416027" w:rsidP="007E161A">
            <w:pPr>
              <w:pStyle w:val="BodyText"/>
              <w:ind w:right="-108"/>
              <w:rPr>
                <w:rFonts w:ascii="Calibri" w:hAnsi="Calibri" w:cs="Calibri"/>
                <w:b/>
                <w:bCs/>
              </w:rPr>
            </w:pPr>
            <w:r w:rsidRPr="00416027">
              <w:rPr>
                <w:rFonts w:ascii="Calibri" w:hAnsi="Calibri" w:cs="Calibri"/>
                <w:b/>
                <w:bCs/>
                <w:lang w:val="en-GB"/>
              </w:rPr>
              <w:t>R/502/3964</w:t>
            </w:r>
          </w:p>
        </w:tc>
        <w:tc>
          <w:tcPr>
            <w:tcW w:w="4110" w:type="dxa"/>
          </w:tcPr>
          <w:p w14:paraId="1942AFA5" w14:textId="11A48193" w:rsidR="007E161A" w:rsidRPr="00B57F53" w:rsidRDefault="00B57F53" w:rsidP="00B57F53">
            <w:pPr>
              <w:pStyle w:val="BodyText"/>
              <w:ind w:right="158"/>
              <w:rPr>
                <w:rFonts w:ascii="Calibri" w:hAnsi="Calibri" w:cs="Calibri"/>
                <w:b/>
                <w:bCs/>
                <w:lang w:val="en-GB"/>
              </w:rPr>
            </w:pPr>
            <w:r w:rsidRPr="00B57F53">
              <w:rPr>
                <w:rFonts w:ascii="Calibri" w:hAnsi="Calibri" w:cs="Calibri"/>
                <w:b/>
                <w:bCs/>
                <w:lang w:val="en-GB"/>
              </w:rPr>
              <w:t>Principles of leading a team in the hospitality</w:t>
            </w:r>
            <w:r>
              <w:rPr>
                <w:rFonts w:ascii="Calibri" w:hAnsi="Calibri" w:cs="Calibri"/>
                <w:b/>
                <w:bCs/>
                <w:lang w:val="en-GB"/>
              </w:rPr>
              <w:t xml:space="preserve"> </w:t>
            </w:r>
            <w:r w:rsidRPr="00B57F53">
              <w:rPr>
                <w:rFonts w:ascii="Calibri" w:hAnsi="Calibri" w:cs="Calibri"/>
                <w:b/>
                <w:bCs/>
                <w:lang w:val="en-GB"/>
              </w:rPr>
              <w:t>industry</w:t>
            </w:r>
          </w:p>
        </w:tc>
        <w:tc>
          <w:tcPr>
            <w:tcW w:w="1418" w:type="dxa"/>
          </w:tcPr>
          <w:p w14:paraId="2E58FEEC" w14:textId="2E355D3A" w:rsidR="007E161A" w:rsidRPr="009654E1" w:rsidRDefault="00B57F53" w:rsidP="00750F30">
            <w:pPr>
              <w:pStyle w:val="BodyText"/>
              <w:ind w:left="173" w:right="175" w:hanging="32"/>
              <w:jc w:val="center"/>
              <w:rPr>
                <w:rFonts w:ascii="Calibri" w:hAnsi="Calibri" w:cs="Calibri"/>
                <w:b/>
                <w:bCs/>
              </w:rPr>
            </w:pPr>
            <w:r>
              <w:rPr>
                <w:rFonts w:ascii="Calibri" w:hAnsi="Calibri" w:cs="Calibri"/>
                <w:b/>
                <w:bCs/>
              </w:rPr>
              <w:t>5</w:t>
            </w:r>
          </w:p>
        </w:tc>
        <w:tc>
          <w:tcPr>
            <w:tcW w:w="1417" w:type="dxa"/>
          </w:tcPr>
          <w:p w14:paraId="27385D22" w14:textId="50463E7B" w:rsidR="007E161A" w:rsidRPr="009654E1" w:rsidRDefault="00E75FBD" w:rsidP="00750F30">
            <w:pPr>
              <w:pStyle w:val="BodyText"/>
              <w:ind w:right="181"/>
              <w:jc w:val="center"/>
              <w:rPr>
                <w:rFonts w:ascii="Calibri" w:hAnsi="Calibri" w:cs="Calibri"/>
                <w:b/>
                <w:bCs/>
              </w:rPr>
            </w:pPr>
            <w:r>
              <w:rPr>
                <w:rFonts w:ascii="Calibri" w:hAnsi="Calibri" w:cs="Calibri"/>
                <w:b/>
                <w:bCs/>
              </w:rPr>
              <w:t>3</w:t>
            </w:r>
            <w:r w:rsidR="00B57F53">
              <w:rPr>
                <w:rFonts w:ascii="Calibri" w:hAnsi="Calibri" w:cs="Calibri"/>
                <w:b/>
                <w:bCs/>
              </w:rPr>
              <w:t>0</w:t>
            </w:r>
          </w:p>
        </w:tc>
      </w:tr>
      <w:tr w:rsidR="007E161A" w:rsidRPr="009654E1" w14:paraId="5F523BA1" w14:textId="77777777" w:rsidTr="00FA7201">
        <w:tc>
          <w:tcPr>
            <w:tcW w:w="1277" w:type="dxa"/>
          </w:tcPr>
          <w:p w14:paraId="607891A2" w14:textId="57E24EB5" w:rsidR="007E161A" w:rsidRPr="009654E1" w:rsidRDefault="003F2641" w:rsidP="00710F7F">
            <w:r>
              <w:t>5</w:t>
            </w:r>
            <w:r w:rsidR="00E75FBD">
              <w:t>17</w:t>
            </w:r>
          </w:p>
        </w:tc>
        <w:tc>
          <w:tcPr>
            <w:tcW w:w="1701" w:type="dxa"/>
          </w:tcPr>
          <w:p w14:paraId="0C77DFAD" w14:textId="79EA7D36" w:rsidR="007E161A" w:rsidRPr="009654E1" w:rsidRDefault="00416027" w:rsidP="007E161A">
            <w:pPr>
              <w:pStyle w:val="BodyText"/>
              <w:ind w:right="-108"/>
              <w:rPr>
                <w:rFonts w:ascii="Calibri" w:hAnsi="Calibri" w:cs="Calibri"/>
                <w:b/>
                <w:bCs/>
              </w:rPr>
            </w:pPr>
            <w:r w:rsidRPr="00416027">
              <w:rPr>
                <w:rFonts w:ascii="Calibri" w:hAnsi="Calibri" w:cs="Calibri"/>
                <w:b/>
                <w:bCs/>
                <w:lang w:val="en-GB"/>
              </w:rPr>
              <w:t>D/502/3952</w:t>
            </w:r>
          </w:p>
        </w:tc>
        <w:tc>
          <w:tcPr>
            <w:tcW w:w="4110" w:type="dxa"/>
          </w:tcPr>
          <w:p w14:paraId="6DCCB1EF" w14:textId="5166221E" w:rsidR="007E161A" w:rsidRPr="00E75FBD" w:rsidRDefault="001A5EBD" w:rsidP="001A5EBD">
            <w:pPr>
              <w:pStyle w:val="BodyText"/>
              <w:ind w:right="1016"/>
              <w:rPr>
                <w:rFonts w:ascii="Calibri" w:hAnsi="Calibri" w:cs="Calibri"/>
                <w:b/>
                <w:bCs/>
                <w:lang w:val="en-GB"/>
              </w:rPr>
            </w:pPr>
            <w:r w:rsidRPr="001A5EBD">
              <w:rPr>
                <w:rFonts w:ascii="Calibri" w:hAnsi="Calibri" w:cs="Calibri"/>
                <w:b/>
                <w:bCs/>
                <w:lang w:val="en-GB"/>
              </w:rPr>
              <w:t>Supervision of operations in the hospitality</w:t>
            </w:r>
            <w:r>
              <w:rPr>
                <w:rFonts w:ascii="Calibri" w:hAnsi="Calibri" w:cs="Calibri"/>
                <w:b/>
                <w:bCs/>
                <w:lang w:val="en-GB"/>
              </w:rPr>
              <w:t xml:space="preserve"> </w:t>
            </w:r>
            <w:r w:rsidRPr="001A5EBD">
              <w:rPr>
                <w:rFonts w:ascii="Calibri" w:hAnsi="Calibri" w:cs="Calibri"/>
                <w:b/>
                <w:bCs/>
                <w:lang w:val="en-GB"/>
              </w:rPr>
              <w:t>industry</w:t>
            </w:r>
          </w:p>
        </w:tc>
        <w:tc>
          <w:tcPr>
            <w:tcW w:w="1418" w:type="dxa"/>
          </w:tcPr>
          <w:p w14:paraId="60D2FF9B" w14:textId="3537C726" w:rsidR="007E161A" w:rsidRPr="009654E1" w:rsidRDefault="001A5EBD" w:rsidP="00750F30">
            <w:pPr>
              <w:pStyle w:val="BodyText"/>
              <w:ind w:left="173" w:right="175" w:hanging="32"/>
              <w:jc w:val="center"/>
              <w:rPr>
                <w:rFonts w:ascii="Calibri" w:hAnsi="Calibri" w:cs="Calibri"/>
                <w:b/>
                <w:bCs/>
              </w:rPr>
            </w:pPr>
            <w:r>
              <w:rPr>
                <w:rFonts w:ascii="Calibri" w:hAnsi="Calibri" w:cs="Calibri"/>
                <w:b/>
                <w:bCs/>
              </w:rPr>
              <w:t>4</w:t>
            </w:r>
          </w:p>
        </w:tc>
        <w:tc>
          <w:tcPr>
            <w:tcW w:w="1417" w:type="dxa"/>
          </w:tcPr>
          <w:p w14:paraId="19A4B8CC" w14:textId="40AE6AA1" w:rsidR="007E161A" w:rsidRPr="009654E1" w:rsidRDefault="001A5EBD" w:rsidP="00750F30">
            <w:pPr>
              <w:pStyle w:val="BodyText"/>
              <w:ind w:right="181"/>
              <w:jc w:val="center"/>
              <w:rPr>
                <w:rFonts w:ascii="Calibri" w:hAnsi="Calibri" w:cs="Calibri"/>
                <w:b/>
                <w:bCs/>
              </w:rPr>
            </w:pPr>
            <w:r>
              <w:rPr>
                <w:rFonts w:ascii="Calibri" w:hAnsi="Calibri" w:cs="Calibri"/>
                <w:b/>
                <w:bCs/>
              </w:rPr>
              <w:t>28</w:t>
            </w:r>
          </w:p>
        </w:tc>
      </w:tr>
      <w:tr w:rsidR="007E161A" w:rsidRPr="009654E1" w14:paraId="6BEF2A0D" w14:textId="77777777" w:rsidTr="00FA7201">
        <w:tc>
          <w:tcPr>
            <w:tcW w:w="1277" w:type="dxa"/>
          </w:tcPr>
          <w:p w14:paraId="70C6814D" w14:textId="2012681B" w:rsidR="007E161A" w:rsidRPr="009654E1" w:rsidRDefault="00710F7F" w:rsidP="00710F7F">
            <w:r>
              <w:t>4</w:t>
            </w:r>
            <w:r w:rsidR="004E778F">
              <w:t>5</w:t>
            </w:r>
            <w:r w:rsidR="003F2641">
              <w:t>0</w:t>
            </w:r>
          </w:p>
        </w:tc>
        <w:tc>
          <w:tcPr>
            <w:tcW w:w="1701" w:type="dxa"/>
          </w:tcPr>
          <w:p w14:paraId="0A5B63CF" w14:textId="63CB5856" w:rsidR="007E161A" w:rsidRPr="009654E1" w:rsidRDefault="00B57F53" w:rsidP="007E161A">
            <w:pPr>
              <w:pStyle w:val="BodyText"/>
              <w:ind w:right="-108"/>
              <w:rPr>
                <w:rFonts w:ascii="Calibri" w:hAnsi="Calibri" w:cs="Calibri"/>
                <w:b/>
                <w:bCs/>
              </w:rPr>
            </w:pPr>
            <w:r w:rsidRPr="00B57F53">
              <w:rPr>
                <w:rFonts w:ascii="Calibri" w:hAnsi="Calibri" w:cs="Calibri"/>
                <w:b/>
                <w:bCs/>
                <w:lang w:val="en-GB"/>
              </w:rPr>
              <w:t>L/600/1066</w:t>
            </w:r>
          </w:p>
        </w:tc>
        <w:tc>
          <w:tcPr>
            <w:tcW w:w="4110" w:type="dxa"/>
          </w:tcPr>
          <w:p w14:paraId="6F10A0FD" w14:textId="327FE458" w:rsidR="007E161A" w:rsidRPr="00276D40" w:rsidRDefault="0046084F" w:rsidP="0046084F">
            <w:pPr>
              <w:pStyle w:val="BodyText"/>
              <w:ind w:right="458"/>
              <w:rPr>
                <w:rFonts w:ascii="Calibri" w:hAnsi="Calibri" w:cs="Calibri"/>
                <w:b/>
                <w:bCs/>
                <w:lang w:val="en-GB"/>
              </w:rPr>
            </w:pPr>
            <w:r w:rsidRPr="0046084F">
              <w:rPr>
                <w:rFonts w:ascii="Calibri" w:hAnsi="Calibri" w:cs="Calibri"/>
                <w:b/>
                <w:bCs/>
                <w:lang w:val="en-GB"/>
              </w:rPr>
              <w:t>Principles of supervising</w:t>
            </w:r>
            <w:r>
              <w:rPr>
                <w:rFonts w:ascii="Calibri" w:hAnsi="Calibri" w:cs="Calibri"/>
                <w:b/>
                <w:bCs/>
                <w:lang w:val="en-GB"/>
              </w:rPr>
              <w:t xml:space="preserve"> </w:t>
            </w:r>
            <w:r w:rsidRPr="0046084F">
              <w:rPr>
                <w:rFonts w:ascii="Calibri" w:hAnsi="Calibri" w:cs="Calibri"/>
                <w:b/>
                <w:bCs/>
                <w:lang w:val="en-GB"/>
              </w:rPr>
              <w:t>customer service</w:t>
            </w:r>
            <w:r>
              <w:rPr>
                <w:rFonts w:ascii="Calibri" w:hAnsi="Calibri" w:cs="Calibri"/>
                <w:b/>
                <w:bCs/>
                <w:lang w:val="en-GB"/>
              </w:rPr>
              <w:t xml:space="preserve"> </w:t>
            </w:r>
            <w:r w:rsidRPr="0046084F">
              <w:rPr>
                <w:rFonts w:ascii="Calibri" w:hAnsi="Calibri" w:cs="Calibri"/>
                <w:b/>
                <w:bCs/>
                <w:lang w:val="en-GB"/>
              </w:rPr>
              <w:t>performance</w:t>
            </w:r>
            <w:r>
              <w:rPr>
                <w:rFonts w:ascii="Calibri" w:hAnsi="Calibri" w:cs="Calibri"/>
                <w:b/>
                <w:bCs/>
                <w:lang w:val="en-GB"/>
              </w:rPr>
              <w:t xml:space="preserve"> </w:t>
            </w:r>
            <w:r w:rsidRPr="0046084F">
              <w:rPr>
                <w:rFonts w:ascii="Calibri" w:hAnsi="Calibri" w:cs="Calibri"/>
                <w:b/>
                <w:bCs/>
                <w:lang w:val="en-GB"/>
              </w:rPr>
              <w:t>in hospitality leisure travel and</w:t>
            </w:r>
            <w:r>
              <w:rPr>
                <w:rFonts w:ascii="Calibri" w:hAnsi="Calibri" w:cs="Calibri"/>
                <w:b/>
                <w:bCs/>
                <w:lang w:val="en-GB"/>
              </w:rPr>
              <w:t xml:space="preserve"> </w:t>
            </w:r>
            <w:r w:rsidRPr="0046084F">
              <w:rPr>
                <w:rFonts w:ascii="Calibri" w:hAnsi="Calibri" w:cs="Calibri"/>
                <w:b/>
                <w:bCs/>
                <w:lang w:val="en-GB"/>
              </w:rPr>
              <w:t>tourism</w:t>
            </w:r>
          </w:p>
        </w:tc>
        <w:tc>
          <w:tcPr>
            <w:tcW w:w="1418" w:type="dxa"/>
          </w:tcPr>
          <w:p w14:paraId="6BFCEADD" w14:textId="7D566FA5" w:rsidR="007E161A" w:rsidRPr="009654E1" w:rsidRDefault="0046084F" w:rsidP="00750F30">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60CB2249" w14:textId="6B6A08B5" w:rsidR="007E161A" w:rsidRPr="009654E1" w:rsidRDefault="0046084F" w:rsidP="00750F30">
            <w:pPr>
              <w:pStyle w:val="BodyText"/>
              <w:ind w:right="181"/>
              <w:jc w:val="center"/>
              <w:rPr>
                <w:rFonts w:ascii="Calibri" w:hAnsi="Calibri" w:cs="Calibri"/>
                <w:b/>
                <w:bCs/>
              </w:rPr>
            </w:pPr>
            <w:r>
              <w:rPr>
                <w:rFonts w:ascii="Calibri" w:hAnsi="Calibri" w:cs="Calibri"/>
                <w:b/>
                <w:bCs/>
              </w:rPr>
              <w:t>20</w:t>
            </w:r>
          </w:p>
        </w:tc>
      </w:tr>
    </w:tbl>
    <w:p w14:paraId="1B1A1022" w14:textId="77777777" w:rsidR="007E161A" w:rsidRPr="009654E1" w:rsidRDefault="007E161A" w:rsidP="007E161A">
      <w:pPr>
        <w:pStyle w:val="BodyText"/>
        <w:ind w:left="993" w:right="1016"/>
        <w:rPr>
          <w:rFonts w:ascii="Calibri" w:hAnsi="Calibri" w:cs="Calibri"/>
          <w:b/>
          <w:bCs/>
        </w:rPr>
      </w:pPr>
    </w:p>
    <w:p w14:paraId="2B776624" w14:textId="77777777" w:rsidR="002750A1" w:rsidRDefault="002750A1" w:rsidP="007E161A">
      <w:pPr>
        <w:rPr>
          <w:rFonts w:ascii="Calibri" w:hAnsi="Calibri" w:cs="Calibri"/>
        </w:rPr>
      </w:pPr>
    </w:p>
    <w:p w14:paraId="0476C30D" w14:textId="77777777" w:rsidR="002750A1" w:rsidRPr="009654E1" w:rsidRDefault="002750A1" w:rsidP="007E161A">
      <w:pPr>
        <w:rPr>
          <w:rFonts w:ascii="Calibri" w:hAnsi="Calibri" w:cs="Calibri"/>
        </w:rPr>
      </w:pPr>
    </w:p>
    <w:p w14:paraId="30D51902" w14:textId="77777777" w:rsidR="00784FF8" w:rsidRDefault="00784FF8" w:rsidP="00784FF8">
      <w:pPr>
        <w:rPr>
          <w:rFonts w:ascii="Calibri" w:hAnsi="Calibri" w:cs="Calibri"/>
          <w:b/>
          <w:bCs/>
        </w:rPr>
      </w:pPr>
      <w:r w:rsidRPr="009654E1">
        <w:rPr>
          <w:rFonts w:ascii="Calibri" w:hAnsi="Calibri" w:cs="Calibri"/>
          <w:b/>
          <w:bCs/>
        </w:rPr>
        <w:t>Total Qualification Time</w:t>
      </w:r>
    </w:p>
    <w:p w14:paraId="7DFA51E7" w14:textId="77777777" w:rsidR="005C4060" w:rsidRPr="009654E1" w:rsidRDefault="005C4060" w:rsidP="00784FF8">
      <w:pPr>
        <w:rPr>
          <w:rFonts w:ascii="Calibri" w:hAnsi="Calibri" w:cs="Calibri"/>
          <w:b/>
          <w:bCs/>
        </w:rPr>
      </w:pPr>
    </w:p>
    <w:p w14:paraId="58CDE0D2" w14:textId="57D817E5" w:rsidR="00750F30" w:rsidRDefault="00784FF8" w:rsidP="00784FF8">
      <w:pPr>
        <w:ind w:left="-709"/>
        <w:rPr>
          <w:rFonts w:ascii="Calibri" w:hAnsi="Calibri" w:cs="Calibri"/>
        </w:rPr>
      </w:pPr>
      <w:r w:rsidRPr="009654E1">
        <w:rPr>
          <w:rFonts w:ascii="Calibri" w:hAnsi="Calibri" w:cs="Calibri"/>
        </w:rPr>
        <w:t>Total Qualification Time (TQT) is the total amount of time, in hours, expected to be spent by a Learner to achieve a qualification.  This includes both guided learning hours and hours spent in preparation, study and assessment.</w:t>
      </w:r>
    </w:p>
    <w:p w14:paraId="323FA08F" w14:textId="77777777" w:rsidR="005C4060" w:rsidRDefault="005C4060" w:rsidP="00784FF8">
      <w:pPr>
        <w:ind w:left="-709"/>
        <w:rPr>
          <w:rFonts w:ascii="Calibri" w:hAnsi="Calibri" w:cs="Calibri"/>
        </w:rPr>
      </w:pPr>
    </w:p>
    <w:p w14:paraId="5A8B1E90" w14:textId="77777777" w:rsidR="005C4060" w:rsidRPr="009654E1" w:rsidRDefault="005C4060" w:rsidP="00784FF8">
      <w:pPr>
        <w:ind w:left="-709"/>
        <w:rPr>
          <w:rFonts w:ascii="Calibri" w:hAnsi="Calibri" w:cs="Calibri"/>
        </w:rPr>
      </w:pPr>
    </w:p>
    <w:tbl>
      <w:tblPr>
        <w:tblW w:w="0" w:type="auto"/>
        <w:jc w:val="center"/>
        <w:tblLayout w:type="fixed"/>
        <w:tblCellMar>
          <w:left w:w="0" w:type="dxa"/>
          <w:right w:w="0" w:type="dxa"/>
        </w:tblCellMar>
        <w:tblLook w:val="01E0" w:firstRow="1" w:lastRow="1" w:firstColumn="1" w:lastColumn="1" w:noHBand="0" w:noVBand="0"/>
      </w:tblPr>
      <w:tblGrid>
        <w:gridCol w:w="3483"/>
        <w:gridCol w:w="120"/>
        <w:gridCol w:w="1049"/>
        <w:gridCol w:w="120"/>
        <w:gridCol w:w="1800"/>
      </w:tblGrid>
      <w:tr w:rsidR="00784FF8" w:rsidRPr="009654E1" w14:paraId="454CC9BB" w14:textId="77777777" w:rsidTr="008D2E97">
        <w:trPr>
          <w:trHeight w:val="497"/>
          <w:jc w:val="center"/>
        </w:trPr>
        <w:tc>
          <w:tcPr>
            <w:tcW w:w="3483" w:type="dxa"/>
            <w:tcBorders>
              <w:bottom w:val="single" w:sz="4" w:space="0" w:color="000000"/>
            </w:tcBorders>
          </w:tcPr>
          <w:p w14:paraId="250E66C1" w14:textId="77777777" w:rsidR="00784FF8" w:rsidRPr="009654E1" w:rsidRDefault="00784FF8" w:rsidP="00967B6B">
            <w:pPr>
              <w:pStyle w:val="TableParagraph"/>
              <w:spacing w:line="223" w:lineRule="exact"/>
              <w:ind w:left="108"/>
              <w:rPr>
                <w:rFonts w:ascii="Calibri" w:hAnsi="Calibri" w:cs="Calibri"/>
                <w:b/>
              </w:rPr>
            </w:pPr>
            <w:r w:rsidRPr="009654E1">
              <w:rPr>
                <w:rFonts w:ascii="Calibri" w:hAnsi="Calibri" w:cs="Calibri"/>
                <w:b/>
              </w:rPr>
              <w:t>Title</w:t>
            </w:r>
            <w:r w:rsidRPr="009654E1">
              <w:rPr>
                <w:rFonts w:ascii="Calibri" w:hAnsi="Calibri" w:cs="Calibri"/>
                <w:b/>
                <w:spacing w:val="-3"/>
              </w:rPr>
              <w:t xml:space="preserve"> </w:t>
            </w:r>
            <w:r w:rsidRPr="009654E1">
              <w:rPr>
                <w:rFonts w:ascii="Calibri" w:hAnsi="Calibri" w:cs="Calibri"/>
                <w:b/>
              </w:rPr>
              <w:t>and</w:t>
            </w:r>
            <w:r w:rsidRPr="009654E1">
              <w:rPr>
                <w:rFonts w:ascii="Calibri" w:hAnsi="Calibri" w:cs="Calibri"/>
                <w:b/>
                <w:spacing w:val="-2"/>
              </w:rPr>
              <w:t xml:space="preserve"> level</w:t>
            </w:r>
          </w:p>
        </w:tc>
        <w:tc>
          <w:tcPr>
            <w:tcW w:w="120" w:type="dxa"/>
          </w:tcPr>
          <w:p w14:paraId="3488C7F7" w14:textId="77777777" w:rsidR="00784FF8" w:rsidRPr="009654E1" w:rsidRDefault="00784FF8" w:rsidP="00967B6B">
            <w:pPr>
              <w:pStyle w:val="TableParagraph"/>
              <w:ind w:left="0"/>
              <w:rPr>
                <w:rFonts w:ascii="Calibri" w:hAnsi="Calibri" w:cs="Calibri"/>
                <w:sz w:val="20"/>
              </w:rPr>
            </w:pPr>
          </w:p>
        </w:tc>
        <w:tc>
          <w:tcPr>
            <w:tcW w:w="1049" w:type="dxa"/>
            <w:tcBorders>
              <w:bottom w:val="single" w:sz="4" w:space="0" w:color="000000"/>
            </w:tcBorders>
          </w:tcPr>
          <w:p w14:paraId="7E6C1E00" w14:textId="77777777" w:rsidR="00784FF8" w:rsidRPr="009654E1" w:rsidRDefault="00784FF8" w:rsidP="00967B6B">
            <w:pPr>
              <w:pStyle w:val="TableParagraph"/>
              <w:spacing w:line="223" w:lineRule="exact"/>
              <w:ind w:left="47"/>
              <w:rPr>
                <w:rFonts w:ascii="Calibri" w:hAnsi="Calibri" w:cs="Calibri"/>
                <w:b/>
              </w:rPr>
            </w:pPr>
            <w:r w:rsidRPr="009654E1">
              <w:rPr>
                <w:rFonts w:ascii="Calibri" w:hAnsi="Calibri" w:cs="Calibri"/>
                <w:b/>
                <w:spacing w:val="-5"/>
              </w:rPr>
              <w:t>GLH</w:t>
            </w:r>
          </w:p>
        </w:tc>
        <w:tc>
          <w:tcPr>
            <w:tcW w:w="120" w:type="dxa"/>
          </w:tcPr>
          <w:p w14:paraId="14C7ECF3" w14:textId="77777777" w:rsidR="00784FF8" w:rsidRPr="009654E1" w:rsidRDefault="00784FF8" w:rsidP="00967B6B">
            <w:pPr>
              <w:pStyle w:val="TableParagraph"/>
              <w:ind w:left="0"/>
              <w:rPr>
                <w:rFonts w:ascii="Calibri" w:hAnsi="Calibri" w:cs="Calibri"/>
                <w:sz w:val="20"/>
              </w:rPr>
            </w:pPr>
          </w:p>
        </w:tc>
        <w:tc>
          <w:tcPr>
            <w:tcW w:w="1800" w:type="dxa"/>
            <w:tcBorders>
              <w:bottom w:val="single" w:sz="4" w:space="0" w:color="000000"/>
            </w:tcBorders>
          </w:tcPr>
          <w:p w14:paraId="54D9DEFF" w14:textId="77777777" w:rsidR="00784FF8" w:rsidRPr="009654E1" w:rsidRDefault="00784FF8" w:rsidP="00967B6B">
            <w:pPr>
              <w:pStyle w:val="TableParagraph"/>
              <w:spacing w:line="223" w:lineRule="exact"/>
              <w:ind w:left="45"/>
              <w:rPr>
                <w:rFonts w:ascii="Calibri" w:hAnsi="Calibri" w:cs="Calibri"/>
                <w:b/>
              </w:rPr>
            </w:pPr>
            <w:r w:rsidRPr="009654E1">
              <w:rPr>
                <w:rFonts w:ascii="Calibri" w:hAnsi="Calibri" w:cs="Calibri"/>
                <w:b/>
                <w:spacing w:val="-5"/>
              </w:rPr>
              <w:t>TQT</w:t>
            </w:r>
          </w:p>
        </w:tc>
      </w:tr>
      <w:tr w:rsidR="00784FF8" w:rsidRPr="009654E1" w14:paraId="59CAE1DB" w14:textId="77777777" w:rsidTr="008D2E97">
        <w:trPr>
          <w:trHeight w:val="618"/>
          <w:jc w:val="center"/>
        </w:trPr>
        <w:tc>
          <w:tcPr>
            <w:tcW w:w="3483" w:type="dxa"/>
            <w:tcBorders>
              <w:top w:val="single" w:sz="4" w:space="0" w:color="000000"/>
              <w:bottom w:val="single" w:sz="4" w:space="0" w:color="000000"/>
            </w:tcBorders>
          </w:tcPr>
          <w:p w14:paraId="2DE3F6C2" w14:textId="04E9E32E" w:rsidR="00784FF8" w:rsidRPr="009654E1" w:rsidRDefault="00784FF8" w:rsidP="00967B6B">
            <w:pPr>
              <w:pStyle w:val="TableParagraph"/>
              <w:spacing w:before="40"/>
              <w:ind w:left="108"/>
              <w:rPr>
                <w:rFonts w:ascii="Calibri" w:hAnsi="Calibri" w:cs="Calibri"/>
              </w:rPr>
            </w:pPr>
            <w:r w:rsidRPr="009654E1">
              <w:rPr>
                <w:rFonts w:ascii="Calibri" w:hAnsi="Calibri" w:cs="Calibri"/>
              </w:rPr>
              <w:t>Level</w:t>
            </w:r>
            <w:r w:rsidRPr="009654E1">
              <w:rPr>
                <w:rFonts w:ascii="Calibri" w:hAnsi="Calibri" w:cs="Calibri"/>
                <w:spacing w:val="-10"/>
              </w:rPr>
              <w:t xml:space="preserve"> </w:t>
            </w:r>
            <w:r w:rsidRPr="009654E1">
              <w:rPr>
                <w:rFonts w:ascii="Calibri" w:hAnsi="Calibri" w:cs="Calibri"/>
              </w:rPr>
              <w:t>3</w:t>
            </w:r>
            <w:r w:rsidRPr="009654E1">
              <w:rPr>
                <w:rFonts w:ascii="Calibri" w:hAnsi="Calibri" w:cs="Calibri"/>
                <w:spacing w:val="-9"/>
              </w:rPr>
              <w:t xml:space="preserve"> </w:t>
            </w:r>
            <w:r w:rsidR="003724C6">
              <w:rPr>
                <w:rFonts w:ascii="Calibri" w:hAnsi="Calibri" w:cs="Calibri"/>
              </w:rPr>
              <w:t>Award</w:t>
            </w:r>
            <w:r w:rsidRPr="009654E1">
              <w:rPr>
                <w:rFonts w:ascii="Calibri" w:hAnsi="Calibri" w:cs="Calibri"/>
                <w:spacing w:val="-10"/>
              </w:rPr>
              <w:t xml:space="preserve"> </w:t>
            </w:r>
            <w:r w:rsidRPr="009654E1">
              <w:rPr>
                <w:rFonts w:ascii="Calibri" w:hAnsi="Calibri" w:cs="Calibri"/>
              </w:rPr>
              <w:t>in</w:t>
            </w:r>
            <w:r w:rsidRPr="009654E1">
              <w:rPr>
                <w:rFonts w:ascii="Calibri" w:hAnsi="Calibri" w:cs="Calibri"/>
                <w:spacing w:val="-9"/>
              </w:rPr>
              <w:t xml:space="preserve"> </w:t>
            </w:r>
            <w:r w:rsidR="00107F44">
              <w:rPr>
                <w:rFonts w:ascii="Calibri" w:hAnsi="Calibri" w:cs="Calibri"/>
              </w:rPr>
              <w:t>Hospitality Supervision</w:t>
            </w:r>
            <w:r w:rsidR="003724C6">
              <w:rPr>
                <w:rFonts w:ascii="Calibri" w:hAnsi="Calibri" w:cs="Calibri"/>
              </w:rPr>
              <w:t xml:space="preserve"> Principles</w:t>
            </w:r>
          </w:p>
        </w:tc>
        <w:tc>
          <w:tcPr>
            <w:tcW w:w="120" w:type="dxa"/>
          </w:tcPr>
          <w:p w14:paraId="1D7E3291" w14:textId="77777777" w:rsidR="00784FF8" w:rsidRPr="009654E1" w:rsidRDefault="00784FF8" w:rsidP="00967B6B">
            <w:pPr>
              <w:pStyle w:val="TableParagraph"/>
              <w:ind w:left="0"/>
              <w:rPr>
                <w:rFonts w:ascii="Calibri" w:hAnsi="Calibri" w:cs="Calibri"/>
                <w:sz w:val="20"/>
              </w:rPr>
            </w:pPr>
          </w:p>
        </w:tc>
        <w:tc>
          <w:tcPr>
            <w:tcW w:w="1049" w:type="dxa"/>
            <w:tcBorders>
              <w:top w:val="single" w:sz="4" w:space="0" w:color="000000"/>
              <w:bottom w:val="single" w:sz="4" w:space="0" w:color="000000"/>
            </w:tcBorders>
          </w:tcPr>
          <w:p w14:paraId="0D66A019" w14:textId="0E1162B4" w:rsidR="00784FF8" w:rsidRPr="009654E1" w:rsidRDefault="00710245" w:rsidP="00967B6B">
            <w:pPr>
              <w:pStyle w:val="TableParagraph"/>
              <w:spacing w:before="40"/>
              <w:ind w:left="47"/>
              <w:rPr>
                <w:rFonts w:ascii="Calibri" w:hAnsi="Calibri" w:cs="Calibri"/>
              </w:rPr>
            </w:pPr>
            <w:r>
              <w:rPr>
                <w:rFonts w:ascii="Calibri" w:hAnsi="Calibri" w:cs="Calibri"/>
                <w:spacing w:val="-5"/>
              </w:rPr>
              <w:t>78</w:t>
            </w:r>
          </w:p>
        </w:tc>
        <w:tc>
          <w:tcPr>
            <w:tcW w:w="120" w:type="dxa"/>
          </w:tcPr>
          <w:p w14:paraId="35189422" w14:textId="77777777" w:rsidR="00784FF8" w:rsidRPr="009654E1" w:rsidRDefault="00784FF8" w:rsidP="00967B6B">
            <w:pPr>
              <w:pStyle w:val="TableParagraph"/>
              <w:ind w:left="0"/>
              <w:rPr>
                <w:rFonts w:ascii="Calibri" w:hAnsi="Calibri" w:cs="Calibri"/>
                <w:sz w:val="20"/>
              </w:rPr>
            </w:pPr>
          </w:p>
        </w:tc>
        <w:tc>
          <w:tcPr>
            <w:tcW w:w="1800" w:type="dxa"/>
            <w:tcBorders>
              <w:top w:val="single" w:sz="4" w:space="0" w:color="000000"/>
              <w:bottom w:val="single" w:sz="4" w:space="0" w:color="000000"/>
            </w:tcBorders>
          </w:tcPr>
          <w:p w14:paraId="0AF7A6E9" w14:textId="1365AE6B" w:rsidR="00784FF8" w:rsidRPr="009654E1" w:rsidRDefault="00710245" w:rsidP="00967B6B">
            <w:pPr>
              <w:pStyle w:val="TableParagraph"/>
              <w:spacing w:before="40"/>
              <w:ind w:left="45"/>
              <w:rPr>
                <w:rFonts w:ascii="Calibri" w:hAnsi="Calibri" w:cs="Calibri"/>
              </w:rPr>
            </w:pPr>
            <w:r>
              <w:rPr>
                <w:rFonts w:ascii="Calibri" w:hAnsi="Calibri" w:cs="Calibri"/>
                <w:spacing w:val="-4"/>
              </w:rPr>
              <w:t>110</w:t>
            </w:r>
          </w:p>
        </w:tc>
      </w:tr>
    </w:tbl>
    <w:p w14:paraId="256E7BA2" w14:textId="77777777" w:rsidR="00784FF8" w:rsidRPr="009654E1" w:rsidRDefault="00784FF8" w:rsidP="00784FF8">
      <w:pPr>
        <w:ind w:left="-709"/>
        <w:rPr>
          <w:rFonts w:ascii="Calibri" w:hAnsi="Calibri" w:cs="Calibri"/>
          <w:b/>
          <w:bCs/>
        </w:rPr>
      </w:pPr>
    </w:p>
    <w:p w14:paraId="6905AF02" w14:textId="3AA8AF8A" w:rsidR="00750F30" w:rsidRPr="008D2E97" w:rsidRDefault="00750F30" w:rsidP="00750F30">
      <w:pPr>
        <w:pStyle w:val="Heading3"/>
        <w:spacing w:before="29"/>
        <w:ind w:left="993"/>
        <w:rPr>
          <w:rFonts w:ascii="Calibri" w:hAnsi="Calibri" w:cs="Calibri"/>
          <w:spacing w:val="-2"/>
        </w:rPr>
      </w:pPr>
      <w:r w:rsidRPr="008D2E97">
        <w:rPr>
          <w:rFonts w:ascii="Calibri" w:hAnsi="Calibri" w:cs="Calibri"/>
          <w:spacing w:val="-2"/>
        </w:rPr>
        <w:t>Portfolio of evidence</w:t>
      </w:r>
    </w:p>
    <w:p w14:paraId="5E8AC257" w14:textId="56E75A7E" w:rsidR="008D2E97" w:rsidRDefault="008D2E97" w:rsidP="00750F30">
      <w:pPr>
        <w:rPr>
          <w:rFonts w:ascii="Calibri" w:hAnsi="Calibri" w:cs="Calibri"/>
        </w:rPr>
      </w:pPr>
      <w:r>
        <w:rPr>
          <w:rFonts w:ascii="Calibri" w:hAnsi="Calibri" w:cs="Calibri"/>
        </w:rPr>
        <w:t xml:space="preserve">To achieve this portfolio, you will need to produce a portfolio of evidence to show that you have the knowledge and skills in your chosen qualification.  You will need to demonstrate the practical skills required and be observed by a competent tutor/assessor who will support you with evidence collection.  </w:t>
      </w:r>
    </w:p>
    <w:p w14:paraId="29DCF46F" w14:textId="77777777" w:rsidR="00ED37C5" w:rsidRDefault="00ED37C5" w:rsidP="00750F30">
      <w:pPr>
        <w:rPr>
          <w:rFonts w:ascii="Calibri" w:hAnsi="Calibri" w:cs="Calibri"/>
        </w:rPr>
      </w:pPr>
    </w:p>
    <w:p w14:paraId="5D443A49" w14:textId="5F47D9FB" w:rsidR="00ED37C5" w:rsidRPr="00350C54" w:rsidRDefault="00ED37C5" w:rsidP="00ED37C5">
      <w:pPr>
        <w:rPr>
          <w:rFonts w:ascii="Calibri" w:hAnsi="Calibri" w:cs="Calibri"/>
        </w:rPr>
      </w:pPr>
      <w:r w:rsidRPr="00350C54">
        <w:rPr>
          <w:rFonts w:ascii="Calibri" w:hAnsi="Calibri" w:cs="Calibri"/>
        </w:rPr>
        <w:t>Your knowledge and understanding</w:t>
      </w:r>
      <w:r>
        <w:rPr>
          <w:rFonts w:ascii="Calibri" w:hAnsi="Calibri" w:cs="Calibri"/>
        </w:rPr>
        <w:t xml:space="preserve"> and practical skills</w:t>
      </w:r>
      <w:r w:rsidRPr="00350C54">
        <w:rPr>
          <w:rFonts w:ascii="Calibri" w:hAnsi="Calibri" w:cs="Calibri"/>
        </w:rPr>
        <w:t xml:space="preserve">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1D7CEAAC" w14:textId="77777777" w:rsidR="00ED37C5" w:rsidRPr="00350C54" w:rsidRDefault="00ED37C5" w:rsidP="00ED37C5">
      <w:pPr>
        <w:rPr>
          <w:rFonts w:ascii="Calibri" w:hAnsi="Calibri" w:cs="Calibri"/>
        </w:rPr>
      </w:pPr>
      <w:r w:rsidRPr="00350C54">
        <w:rPr>
          <w:rFonts w:ascii="Calibri" w:hAnsi="Calibri" w:cs="Calibri"/>
        </w:rPr>
        <w:t>• Projects</w:t>
      </w:r>
    </w:p>
    <w:p w14:paraId="5C438E64" w14:textId="77777777" w:rsidR="00ED37C5" w:rsidRPr="00350C54" w:rsidRDefault="00ED37C5" w:rsidP="00ED37C5">
      <w:pPr>
        <w:rPr>
          <w:rFonts w:ascii="Calibri" w:hAnsi="Calibri" w:cs="Calibri"/>
        </w:rPr>
      </w:pPr>
      <w:r w:rsidRPr="00350C54">
        <w:rPr>
          <w:rFonts w:ascii="Calibri" w:hAnsi="Calibri" w:cs="Calibri"/>
        </w:rPr>
        <w:t>• Observed work</w:t>
      </w:r>
    </w:p>
    <w:p w14:paraId="26BA7E3A" w14:textId="77777777" w:rsidR="00ED37C5" w:rsidRPr="00350C54" w:rsidRDefault="00ED37C5" w:rsidP="00ED37C5">
      <w:pPr>
        <w:rPr>
          <w:rFonts w:ascii="Calibri" w:hAnsi="Calibri" w:cs="Calibri"/>
        </w:rPr>
      </w:pPr>
      <w:r w:rsidRPr="00350C54">
        <w:rPr>
          <w:rFonts w:ascii="Calibri" w:hAnsi="Calibri" w:cs="Calibri"/>
        </w:rPr>
        <w:t>• Witness statements</w:t>
      </w:r>
    </w:p>
    <w:p w14:paraId="5B894020" w14:textId="77777777" w:rsidR="00ED37C5" w:rsidRPr="00350C54" w:rsidRDefault="00ED37C5" w:rsidP="00ED37C5">
      <w:pPr>
        <w:rPr>
          <w:rFonts w:ascii="Calibri" w:hAnsi="Calibri" w:cs="Calibri"/>
        </w:rPr>
      </w:pPr>
      <w:r w:rsidRPr="00350C54">
        <w:rPr>
          <w:rFonts w:ascii="Calibri" w:hAnsi="Calibri" w:cs="Calibri"/>
        </w:rPr>
        <w:t>• Audio-visual media</w:t>
      </w:r>
    </w:p>
    <w:p w14:paraId="3B6DE949" w14:textId="77777777" w:rsidR="00ED37C5" w:rsidRPr="00350C54" w:rsidRDefault="00ED37C5" w:rsidP="00ED37C5">
      <w:pPr>
        <w:rPr>
          <w:rFonts w:ascii="Calibri" w:hAnsi="Calibri" w:cs="Calibri"/>
        </w:rPr>
      </w:pPr>
      <w:r w:rsidRPr="00350C54">
        <w:rPr>
          <w:rFonts w:ascii="Calibri" w:hAnsi="Calibri" w:cs="Calibri"/>
        </w:rPr>
        <w:t>• Evidence of prior learning or attainment</w:t>
      </w:r>
    </w:p>
    <w:p w14:paraId="029B7150" w14:textId="77777777" w:rsidR="00ED37C5" w:rsidRPr="00350C54" w:rsidRDefault="00ED37C5" w:rsidP="00ED37C5">
      <w:pPr>
        <w:rPr>
          <w:rFonts w:ascii="Calibri" w:hAnsi="Calibri" w:cs="Calibri"/>
        </w:rPr>
      </w:pPr>
      <w:r w:rsidRPr="00350C54">
        <w:rPr>
          <w:rFonts w:ascii="Calibri" w:hAnsi="Calibri" w:cs="Calibri"/>
        </w:rPr>
        <w:t>• Written questions</w:t>
      </w:r>
    </w:p>
    <w:p w14:paraId="2056AABC" w14:textId="77777777" w:rsidR="00ED37C5" w:rsidRPr="00350C54" w:rsidRDefault="00ED37C5" w:rsidP="00ED37C5">
      <w:pPr>
        <w:rPr>
          <w:rFonts w:ascii="Calibri" w:hAnsi="Calibri" w:cs="Calibri"/>
        </w:rPr>
      </w:pPr>
      <w:r w:rsidRPr="00350C54">
        <w:rPr>
          <w:rFonts w:ascii="Calibri" w:hAnsi="Calibri" w:cs="Calibri"/>
        </w:rPr>
        <w:t>• Oral questions</w:t>
      </w:r>
    </w:p>
    <w:p w14:paraId="37E0A945" w14:textId="77777777" w:rsidR="00ED37C5" w:rsidRPr="00350C54" w:rsidRDefault="00ED37C5" w:rsidP="00ED37C5">
      <w:pPr>
        <w:rPr>
          <w:rFonts w:ascii="Calibri" w:hAnsi="Calibri" w:cs="Calibri"/>
        </w:rPr>
      </w:pPr>
      <w:r w:rsidRPr="00350C54">
        <w:rPr>
          <w:rFonts w:ascii="Calibri" w:hAnsi="Calibri" w:cs="Calibri"/>
        </w:rPr>
        <w:t>• Assignments</w:t>
      </w:r>
    </w:p>
    <w:p w14:paraId="40CA84AC" w14:textId="77777777" w:rsidR="00ED37C5" w:rsidRPr="00350C54" w:rsidRDefault="00ED37C5" w:rsidP="00ED37C5">
      <w:pPr>
        <w:rPr>
          <w:rFonts w:ascii="Calibri" w:hAnsi="Calibri" w:cs="Calibri"/>
        </w:rPr>
      </w:pPr>
      <w:r w:rsidRPr="00350C54">
        <w:rPr>
          <w:rFonts w:ascii="Calibri" w:hAnsi="Calibri" w:cs="Calibri"/>
        </w:rPr>
        <w:t>• Case studies</w:t>
      </w:r>
    </w:p>
    <w:p w14:paraId="345094B3" w14:textId="77777777" w:rsidR="00ED37C5" w:rsidRPr="00350C54" w:rsidRDefault="00ED37C5" w:rsidP="00ED37C5">
      <w:pPr>
        <w:rPr>
          <w:rFonts w:ascii="Calibri" w:hAnsi="Calibri" w:cs="Calibri"/>
        </w:rPr>
      </w:pPr>
      <w:r w:rsidRPr="00350C54">
        <w:rPr>
          <w:rFonts w:ascii="Calibri" w:hAnsi="Calibri" w:cs="Calibri"/>
        </w:rPr>
        <w:lastRenderedPageBreak/>
        <w:t>• Professional discussion</w:t>
      </w:r>
    </w:p>
    <w:p w14:paraId="11CA1238" w14:textId="1265652E" w:rsidR="00750F30" w:rsidRPr="009654E1" w:rsidRDefault="00750F30" w:rsidP="00750F30">
      <w:pPr>
        <w:rPr>
          <w:rFonts w:ascii="Calibri" w:hAnsi="Calibri" w:cs="Calibri"/>
        </w:rPr>
      </w:pPr>
    </w:p>
    <w:p w14:paraId="6AAC6CA0" w14:textId="3AE14407" w:rsidR="00750F30" w:rsidRPr="009654E1" w:rsidRDefault="006716B3" w:rsidP="00750F30">
      <w:pPr>
        <w:pStyle w:val="Heading3"/>
        <w:spacing w:before="29"/>
        <w:ind w:left="993"/>
        <w:rPr>
          <w:rFonts w:ascii="Calibri" w:hAnsi="Calibri" w:cs="Calibri"/>
          <w:spacing w:val="-2"/>
        </w:rPr>
      </w:pPr>
      <w:r w:rsidRPr="009654E1">
        <w:rPr>
          <w:rFonts w:ascii="Calibri" w:hAnsi="Calibri" w:cs="Calibri"/>
          <w:spacing w:val="-2"/>
        </w:rPr>
        <w:t>Centre Requirements</w:t>
      </w:r>
    </w:p>
    <w:p w14:paraId="4E5B6D36" w14:textId="36223A8A" w:rsidR="006716B3" w:rsidRPr="003D22FA" w:rsidRDefault="006716B3" w:rsidP="003D22FA">
      <w:pPr>
        <w:rPr>
          <w:rFonts w:ascii="Calibri" w:hAnsi="Calibri" w:cs="Calibri"/>
        </w:rPr>
      </w:pPr>
      <w:r w:rsidRPr="009654E1">
        <w:rPr>
          <w:rFonts w:ascii="Calibri" w:hAnsi="Calibri" w:cs="Calibri"/>
        </w:rPr>
        <w:t xml:space="preserve">As a minimum, it is expected that </w:t>
      </w:r>
      <w:r w:rsidR="00ED37C5" w:rsidRPr="009654E1">
        <w:rPr>
          <w:rFonts w:ascii="Calibri" w:hAnsi="Calibri" w:cs="Calibri"/>
        </w:rPr>
        <w:t>cent</w:t>
      </w:r>
      <w:r w:rsidR="00ED37C5">
        <w:rPr>
          <w:rFonts w:ascii="Calibri" w:hAnsi="Calibri" w:cs="Calibri"/>
        </w:rPr>
        <w:t>re</w:t>
      </w:r>
      <w:r w:rsidR="00ED37C5" w:rsidRPr="009654E1">
        <w:rPr>
          <w:rFonts w:ascii="Calibri" w:hAnsi="Calibri" w:cs="Calibri"/>
        </w:rPr>
        <w:t>s</w:t>
      </w:r>
      <w:r w:rsidRPr="009654E1">
        <w:rPr>
          <w:rFonts w:ascii="Calibri" w:hAnsi="Calibri" w:cs="Calibri"/>
        </w:rPr>
        <w:t xml:space="preserve"> seeking approval for this qualification have</w:t>
      </w:r>
      <w:r w:rsidR="003D22FA">
        <w:rPr>
          <w:rFonts w:ascii="Calibri" w:hAnsi="Calibri" w:cs="Calibri"/>
        </w:rPr>
        <w:t xml:space="preserve"> a functioning facility where the candidates can work in a real life situation to be able to develop their skills</w:t>
      </w:r>
      <w:r w:rsidR="00016892">
        <w:rPr>
          <w:rFonts w:ascii="Calibri" w:hAnsi="Calibri" w:cs="Calibri"/>
        </w:rPr>
        <w:t xml:space="preserve"> or be employed in the industry</w:t>
      </w:r>
      <w:r w:rsidR="003D22FA">
        <w:rPr>
          <w:rFonts w:ascii="Calibri" w:hAnsi="Calibri" w:cs="Calibri"/>
        </w:rPr>
        <w:t>.</w:t>
      </w:r>
    </w:p>
    <w:p w14:paraId="44F6F7EE" w14:textId="77777777" w:rsidR="006716B3" w:rsidRPr="009654E1" w:rsidRDefault="006716B3" w:rsidP="006716B3">
      <w:pPr>
        <w:rPr>
          <w:rFonts w:ascii="Calibri" w:hAnsi="Calibri" w:cs="Calibri"/>
        </w:rPr>
      </w:pPr>
    </w:p>
    <w:p w14:paraId="73D02ED5" w14:textId="46609924" w:rsidR="00750F30" w:rsidRPr="009654E1" w:rsidRDefault="006716B3" w:rsidP="00750F30">
      <w:pPr>
        <w:pStyle w:val="Heading3"/>
        <w:spacing w:before="29"/>
        <w:ind w:left="993"/>
        <w:rPr>
          <w:rFonts w:ascii="Calibri" w:hAnsi="Calibri" w:cs="Calibri"/>
          <w:spacing w:val="-2"/>
        </w:rPr>
      </w:pPr>
      <w:r w:rsidRPr="009654E1">
        <w:rPr>
          <w:rFonts w:ascii="Calibri" w:hAnsi="Calibri" w:cs="Calibri"/>
          <w:spacing w:val="-2"/>
        </w:rPr>
        <w:t>Centre Staffing</w:t>
      </w:r>
    </w:p>
    <w:p w14:paraId="54E8EAD1" w14:textId="21292440" w:rsidR="006716B3" w:rsidRPr="009654E1" w:rsidRDefault="006716B3" w:rsidP="006716B3">
      <w:pPr>
        <w:rPr>
          <w:rFonts w:ascii="Calibri" w:hAnsi="Calibri" w:cs="Calibri"/>
        </w:rPr>
      </w:pPr>
      <w:r w:rsidRPr="009654E1">
        <w:rPr>
          <w:rFonts w:ascii="Calibri" w:hAnsi="Calibri" w:cs="Calibri"/>
        </w:rPr>
        <w:t>Staff delivering these qualifications must be able to demonstrate that they meet the following occupational expertise requirements. They should:</w:t>
      </w:r>
    </w:p>
    <w:p w14:paraId="2CF7B8B1" w14:textId="77777777" w:rsidR="006716B3" w:rsidRPr="009654E1" w:rsidRDefault="006716B3" w:rsidP="006716B3">
      <w:pPr>
        <w:rPr>
          <w:rFonts w:ascii="Calibri" w:hAnsi="Calibri" w:cs="Calibri"/>
        </w:rPr>
      </w:pPr>
    </w:p>
    <w:p w14:paraId="55C11F35" w14:textId="42893516" w:rsidR="006716B3" w:rsidRPr="009654E1" w:rsidRDefault="006716B3" w:rsidP="006716B3">
      <w:pPr>
        <w:pStyle w:val="ListParagraph"/>
        <w:numPr>
          <w:ilvl w:val="0"/>
          <w:numId w:val="10"/>
        </w:numPr>
        <w:rPr>
          <w:rFonts w:ascii="Calibri" w:hAnsi="Calibri" w:cs="Calibri"/>
        </w:rPr>
      </w:pPr>
      <w:r w:rsidRPr="009654E1">
        <w:rPr>
          <w:rFonts w:ascii="Calibri" w:hAnsi="Calibri" w:cs="Calibri"/>
        </w:rPr>
        <w:t>be occupationally competent or technically knowledgeable in the area[s] for which they are delivering training and/or have experience of providing training. This knowledge must be to the same level as the training being delivered</w:t>
      </w:r>
    </w:p>
    <w:p w14:paraId="6AE11CED" w14:textId="689D42EB" w:rsidR="006716B3" w:rsidRPr="009654E1" w:rsidRDefault="006716B3" w:rsidP="006716B3">
      <w:pPr>
        <w:pStyle w:val="ListParagraph"/>
        <w:numPr>
          <w:ilvl w:val="0"/>
          <w:numId w:val="10"/>
        </w:numPr>
        <w:rPr>
          <w:rFonts w:ascii="Calibri" w:hAnsi="Calibri" w:cs="Calibri"/>
        </w:rPr>
      </w:pPr>
      <w:r w:rsidRPr="009654E1">
        <w:rPr>
          <w:rFonts w:ascii="Calibri" w:hAnsi="Calibri" w:cs="Calibri"/>
        </w:rPr>
        <w:t>have recent relevant experience in the specific area they will be assessing</w:t>
      </w:r>
      <w:r w:rsidR="00ED37C5">
        <w:rPr>
          <w:rFonts w:ascii="Calibri" w:hAnsi="Calibri" w:cs="Calibri"/>
        </w:rPr>
        <w:t xml:space="preserve"> and continue to achieve and minimum 30 professional development hours per year</w:t>
      </w:r>
    </w:p>
    <w:p w14:paraId="417B245F" w14:textId="741D116D" w:rsidR="006716B3" w:rsidRPr="009654E1" w:rsidRDefault="006716B3" w:rsidP="006716B3">
      <w:pPr>
        <w:pStyle w:val="ListParagraph"/>
        <w:numPr>
          <w:ilvl w:val="0"/>
          <w:numId w:val="10"/>
        </w:numPr>
        <w:rPr>
          <w:rFonts w:ascii="Calibri" w:hAnsi="Calibri" w:cs="Calibri"/>
        </w:rPr>
      </w:pPr>
      <w:r w:rsidRPr="009654E1">
        <w:rPr>
          <w:rFonts w:ascii="Calibri" w:hAnsi="Calibri" w:cs="Calibri"/>
        </w:rPr>
        <w:t>have credible experience of providing training</w:t>
      </w:r>
    </w:p>
    <w:p w14:paraId="27871B3B" w14:textId="77777777" w:rsidR="006716B3" w:rsidRPr="009654E1" w:rsidRDefault="006716B3" w:rsidP="006716B3">
      <w:pPr>
        <w:rPr>
          <w:rFonts w:ascii="Calibri" w:hAnsi="Calibri" w:cs="Calibri"/>
        </w:rPr>
      </w:pPr>
    </w:p>
    <w:p w14:paraId="17530E54" w14:textId="323EC1C2" w:rsidR="006716B3" w:rsidRPr="009654E1" w:rsidRDefault="00ED37C5" w:rsidP="006716B3">
      <w:pPr>
        <w:rPr>
          <w:rFonts w:ascii="Calibri" w:hAnsi="Calibri" w:cs="Calibri"/>
        </w:rPr>
      </w:pPr>
      <w:r>
        <w:rPr>
          <w:rFonts w:ascii="Calibri" w:hAnsi="Calibri" w:cs="Calibri"/>
        </w:rPr>
        <w:t>C</w:t>
      </w:r>
      <w:r w:rsidR="006716B3" w:rsidRPr="009654E1">
        <w:rPr>
          <w:rFonts w:ascii="Calibri" w:hAnsi="Calibri" w:cs="Calibri"/>
        </w:rPr>
        <w:t xml:space="preserve">entre staff may undertake more than one role, </w:t>
      </w:r>
      <w:r w:rsidRPr="009654E1">
        <w:rPr>
          <w:rFonts w:ascii="Calibri" w:hAnsi="Calibri" w:cs="Calibri"/>
        </w:rPr>
        <w:t>e.g.</w:t>
      </w:r>
      <w:r w:rsidR="006716B3" w:rsidRPr="009654E1">
        <w:rPr>
          <w:rFonts w:ascii="Calibri" w:hAnsi="Calibri" w:cs="Calibri"/>
        </w:rPr>
        <w:t xml:space="preserve"> tutor and assessor or internal quality assurer, but cannot internally </w:t>
      </w:r>
      <w:r>
        <w:rPr>
          <w:rFonts w:ascii="Calibri" w:hAnsi="Calibri" w:cs="Calibri"/>
        </w:rPr>
        <w:t>quality assure</w:t>
      </w:r>
      <w:r w:rsidR="006716B3" w:rsidRPr="009654E1">
        <w:rPr>
          <w:rFonts w:ascii="Calibri" w:hAnsi="Calibri" w:cs="Calibri"/>
        </w:rPr>
        <w:t xml:space="preserve"> their own assessments</w:t>
      </w:r>
      <w:r w:rsidR="00895815">
        <w:rPr>
          <w:rFonts w:ascii="Calibri" w:hAnsi="Calibri" w:cs="Calibri"/>
        </w:rPr>
        <w:t>.</w:t>
      </w:r>
    </w:p>
    <w:p w14:paraId="49BE4E2F" w14:textId="77777777" w:rsidR="006716B3" w:rsidRPr="009654E1" w:rsidRDefault="006716B3" w:rsidP="006716B3">
      <w:pPr>
        <w:rPr>
          <w:rFonts w:ascii="Calibri" w:hAnsi="Calibri" w:cs="Calibri"/>
        </w:rPr>
      </w:pPr>
    </w:p>
    <w:p w14:paraId="4B72AA0F" w14:textId="4FABCA85" w:rsidR="006716B3" w:rsidRPr="009654E1" w:rsidRDefault="00ED37C5" w:rsidP="006716B3">
      <w:pPr>
        <w:rPr>
          <w:rFonts w:ascii="Calibri" w:hAnsi="Calibri" w:cs="Calibri"/>
          <w:b/>
          <w:bCs/>
        </w:rPr>
      </w:pPr>
      <w:r>
        <w:rPr>
          <w:rFonts w:ascii="Calibri" w:hAnsi="Calibri" w:cs="Calibri"/>
          <w:b/>
          <w:bCs/>
        </w:rPr>
        <w:t>Tutors/</w:t>
      </w:r>
      <w:r w:rsidR="006716B3" w:rsidRPr="009654E1">
        <w:rPr>
          <w:rFonts w:ascii="Calibri" w:hAnsi="Calibri" w:cs="Calibri"/>
          <w:b/>
          <w:bCs/>
        </w:rPr>
        <w:t xml:space="preserve">Assessors and Internal Quality Assurer </w:t>
      </w:r>
    </w:p>
    <w:p w14:paraId="7DBBAF3F" w14:textId="4BF9779F" w:rsidR="006716B3" w:rsidRPr="009654E1" w:rsidRDefault="006716B3" w:rsidP="006716B3">
      <w:pPr>
        <w:rPr>
          <w:rFonts w:ascii="Calibri" w:hAnsi="Calibri" w:cs="Calibri"/>
        </w:rPr>
      </w:pPr>
      <w:r w:rsidRPr="009654E1">
        <w:rPr>
          <w:rFonts w:ascii="Calibri" w:hAnsi="Calibri" w:cs="Calibri"/>
        </w:rPr>
        <w:t>Assessor/Internal Quality Assurer qualifications are valued as qualifications for Centre staff, but they are not currently a requirement for the qualifications.</w:t>
      </w:r>
    </w:p>
    <w:p w14:paraId="1D8A5AC4" w14:textId="77777777" w:rsidR="006716B3" w:rsidRPr="009654E1" w:rsidRDefault="006716B3" w:rsidP="006716B3">
      <w:pPr>
        <w:rPr>
          <w:rFonts w:ascii="Calibri" w:hAnsi="Calibri" w:cs="Calibri"/>
        </w:rPr>
      </w:pPr>
    </w:p>
    <w:p w14:paraId="070728BC" w14:textId="1B7EEB5E" w:rsidR="006716B3" w:rsidRDefault="006716B3" w:rsidP="006716B3">
      <w:pPr>
        <w:rPr>
          <w:rFonts w:ascii="Calibri" w:hAnsi="Calibri" w:cs="Calibri"/>
        </w:rPr>
      </w:pPr>
      <w:r w:rsidRPr="009654E1">
        <w:rPr>
          <w:rFonts w:ascii="Calibri" w:hAnsi="Calibri" w:cs="Calibri"/>
          <w:b/>
          <w:bCs/>
        </w:rPr>
        <w:t>Continual Professional Development (CPD</w:t>
      </w:r>
      <w:r w:rsidRPr="009654E1">
        <w:rPr>
          <w:rFonts w:ascii="Calibri" w:hAnsi="Calibri" w:cs="Calibri"/>
        </w:rPr>
        <w:t>)</w:t>
      </w:r>
    </w:p>
    <w:p w14:paraId="405141EA" w14:textId="77777777" w:rsidR="00EA4B4B" w:rsidRPr="009654E1" w:rsidRDefault="00EA4B4B" w:rsidP="006716B3">
      <w:pPr>
        <w:rPr>
          <w:rFonts w:ascii="Calibri" w:hAnsi="Calibri" w:cs="Calibri"/>
        </w:rPr>
      </w:pPr>
    </w:p>
    <w:p w14:paraId="0F7915AB" w14:textId="3D9AE34D" w:rsidR="006716B3" w:rsidRPr="009654E1" w:rsidRDefault="006716B3" w:rsidP="006716B3">
      <w:pPr>
        <w:rPr>
          <w:rFonts w:ascii="Calibri" w:hAnsi="Calibri" w:cs="Calibri"/>
        </w:rPr>
      </w:pPr>
      <w:r w:rsidRPr="009654E1">
        <w:rPr>
          <w:rFonts w:ascii="Calibri" w:hAnsi="Calibri" w:cs="Calibri"/>
        </w:rPr>
        <w:t xml:space="preserve">Centres must support their staff to ensure that they have </w:t>
      </w:r>
      <w:r w:rsidR="00ED37C5" w:rsidRPr="009654E1">
        <w:rPr>
          <w:rFonts w:ascii="Calibri" w:hAnsi="Calibri" w:cs="Calibri"/>
        </w:rPr>
        <w:t>a current</w:t>
      </w:r>
      <w:r w:rsidRPr="009654E1">
        <w:rPr>
          <w:rFonts w:ascii="Calibri" w:hAnsi="Calibri" w:cs="Calibri"/>
        </w:rPr>
        <w:t xml:space="preserve"> knowledge of the occupational area, that delivery, mentoring, training, assessment and verification is in line with best practice, and that it takes account of any national or legislative developments.</w:t>
      </w:r>
    </w:p>
    <w:p w14:paraId="2518A6A0" w14:textId="5357A7F3" w:rsidR="006716B3" w:rsidRPr="009654E1" w:rsidRDefault="006716B3" w:rsidP="00ED37C5">
      <w:pPr>
        <w:widowControl/>
        <w:autoSpaceDE/>
        <w:autoSpaceDN/>
        <w:spacing w:after="160" w:line="259" w:lineRule="auto"/>
        <w:rPr>
          <w:rFonts w:ascii="Calibri" w:hAnsi="Calibri" w:cs="Calibri"/>
        </w:rPr>
      </w:pPr>
      <w:r w:rsidRPr="009654E1">
        <w:rPr>
          <w:rFonts w:ascii="Calibri" w:hAnsi="Calibri" w:cs="Calibri"/>
        </w:rPr>
        <w:br w:type="page"/>
      </w:r>
    </w:p>
    <w:p w14:paraId="0733AA92" w14:textId="63EDD9FE" w:rsidR="00221054" w:rsidRPr="009654E1" w:rsidRDefault="00750F30" w:rsidP="006716B3">
      <w:pPr>
        <w:pStyle w:val="Heading3"/>
        <w:spacing w:before="29"/>
        <w:ind w:left="993"/>
        <w:rPr>
          <w:rFonts w:ascii="Calibri" w:hAnsi="Calibri" w:cs="Calibri"/>
          <w:spacing w:val="-2"/>
        </w:rPr>
      </w:pPr>
      <w:r w:rsidRPr="009654E1">
        <w:rPr>
          <w:rFonts w:ascii="Calibri" w:hAnsi="Calibri" w:cs="Calibri"/>
          <w:spacing w:val="-2"/>
        </w:rPr>
        <w:lastRenderedPageBreak/>
        <w:t>Qualification Struct</w:t>
      </w:r>
      <w:r w:rsidR="006716B3" w:rsidRPr="009654E1">
        <w:rPr>
          <w:rFonts w:ascii="Calibri" w:hAnsi="Calibri" w:cs="Calibri"/>
          <w:spacing w:val="-2"/>
        </w:rPr>
        <w:t>ure</w:t>
      </w:r>
    </w:p>
    <w:p w14:paraId="3CEE3E47" w14:textId="77777777" w:rsidR="00221054" w:rsidRPr="009654E1" w:rsidRDefault="00221054" w:rsidP="00784FF8">
      <w:pPr>
        <w:rPr>
          <w:rFonts w:ascii="Calibri" w:hAnsi="Calibri" w:cs="Calibri"/>
        </w:rPr>
      </w:pPr>
    </w:p>
    <w:p w14:paraId="7D9CA0FF" w14:textId="4B21B894" w:rsidR="00784FF8" w:rsidRPr="00051EAF" w:rsidRDefault="00784FF8" w:rsidP="00051EAF">
      <w:pPr>
        <w:rPr>
          <w:lang w:val="en-GB"/>
        </w:rPr>
      </w:pPr>
      <w:r w:rsidRPr="009654E1">
        <w:rPr>
          <w:rFonts w:ascii="Calibri" w:hAnsi="Calibri" w:cs="Calibri"/>
        </w:rPr>
        <w:t xml:space="preserve">Unit </w:t>
      </w:r>
      <w:r w:rsidR="00C75638">
        <w:rPr>
          <w:rFonts w:ascii="Calibri" w:hAnsi="Calibri" w:cs="Calibri"/>
        </w:rPr>
        <w:t>5</w:t>
      </w:r>
      <w:r w:rsidR="00051EAF">
        <w:rPr>
          <w:rFonts w:ascii="Calibri" w:hAnsi="Calibri" w:cs="Calibri"/>
        </w:rPr>
        <w:t>1</w:t>
      </w:r>
      <w:r w:rsidR="00710F7F">
        <w:rPr>
          <w:rFonts w:ascii="Calibri" w:hAnsi="Calibri" w:cs="Calibri"/>
        </w:rPr>
        <w:t>6</w:t>
      </w:r>
      <w:r w:rsidRPr="009654E1">
        <w:rPr>
          <w:rFonts w:ascii="Calibri" w:hAnsi="Calibri" w:cs="Calibri"/>
        </w:rPr>
        <w:tab/>
      </w:r>
      <w:r w:rsidR="00C75638">
        <w:rPr>
          <w:lang w:val="en-GB"/>
        </w:rPr>
        <w:t xml:space="preserve">Principles of leading a </w:t>
      </w:r>
      <w:r w:rsidR="00B8255F">
        <w:rPr>
          <w:lang w:val="en-GB"/>
        </w:rPr>
        <w:t>team in the hospitality industry</w:t>
      </w:r>
    </w:p>
    <w:p w14:paraId="080BB949" w14:textId="77777777" w:rsidR="00221054" w:rsidRPr="009654E1" w:rsidRDefault="00221054" w:rsidP="00784FF8">
      <w:pPr>
        <w:rPr>
          <w:rFonts w:ascii="Calibri" w:hAnsi="Calibri" w:cs="Calibri"/>
        </w:rPr>
      </w:pPr>
    </w:p>
    <w:p w14:paraId="7CD95E67" w14:textId="136D4E61" w:rsidR="00784FF8" w:rsidRPr="009654E1" w:rsidRDefault="00784FF8" w:rsidP="00784FF8">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EB6AFB" w:rsidRPr="00EB6AFB">
        <w:rPr>
          <w:rFonts w:ascii="Calibri" w:hAnsi="Calibri" w:cs="Calibri"/>
          <w:lang w:val="en-GB"/>
        </w:rPr>
        <w:t>R/502/3964</w:t>
      </w:r>
    </w:p>
    <w:p w14:paraId="3A079AB7" w14:textId="77777777" w:rsidR="00784FF8" w:rsidRPr="009654E1" w:rsidRDefault="00784FF8" w:rsidP="00784FF8">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50C73DB7" w14:textId="19B6B3B7" w:rsidR="00784FF8" w:rsidRPr="009654E1" w:rsidRDefault="00784FF8" w:rsidP="00784FF8">
      <w:pPr>
        <w:rPr>
          <w:rFonts w:ascii="Calibri" w:hAnsi="Calibri" w:cs="Calibri"/>
        </w:rPr>
      </w:pPr>
      <w:r w:rsidRPr="009654E1">
        <w:rPr>
          <w:rFonts w:ascii="Calibri" w:hAnsi="Calibri" w:cs="Calibri"/>
        </w:rPr>
        <w:t>Credit value:</w:t>
      </w:r>
      <w:r w:rsidRPr="009654E1">
        <w:rPr>
          <w:rFonts w:ascii="Calibri" w:hAnsi="Calibri" w:cs="Calibri"/>
        </w:rPr>
        <w:tab/>
      </w:r>
      <w:r w:rsidR="00EB6AFB">
        <w:rPr>
          <w:rFonts w:ascii="Calibri" w:hAnsi="Calibri" w:cs="Calibri"/>
        </w:rPr>
        <w:t>5</w:t>
      </w:r>
    </w:p>
    <w:p w14:paraId="06976A27" w14:textId="271AB241" w:rsidR="00784FF8" w:rsidRPr="009654E1" w:rsidRDefault="00784FF8" w:rsidP="00784FF8">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803A34">
        <w:rPr>
          <w:rFonts w:ascii="Calibri" w:hAnsi="Calibri" w:cs="Calibri"/>
        </w:rPr>
        <w:t>30</w:t>
      </w:r>
    </w:p>
    <w:p w14:paraId="32C89CB2" w14:textId="77777777" w:rsidR="00724BBA" w:rsidRDefault="00724BBA" w:rsidP="00784FF8">
      <w:pPr>
        <w:rPr>
          <w:rFonts w:ascii="Calibri" w:hAnsi="Calibri" w:cs="Calibri"/>
          <w:b/>
          <w:bCs/>
        </w:rPr>
      </w:pPr>
    </w:p>
    <w:p w14:paraId="257A3387" w14:textId="63043095" w:rsidR="00784FF8" w:rsidRDefault="00724BBA" w:rsidP="00784FF8">
      <w:pPr>
        <w:rPr>
          <w:rFonts w:ascii="Calibri" w:hAnsi="Calibri" w:cs="Calibri"/>
          <w:b/>
          <w:bCs/>
        </w:rPr>
      </w:pPr>
      <w:r>
        <w:rPr>
          <w:rFonts w:ascii="Calibri" w:hAnsi="Calibri" w:cs="Calibri"/>
          <w:b/>
          <w:bCs/>
        </w:rPr>
        <w:t>Aim</w:t>
      </w:r>
    </w:p>
    <w:p w14:paraId="0158848A" w14:textId="77777777" w:rsidR="00724BBA" w:rsidRDefault="00724BBA" w:rsidP="00784FF8">
      <w:pPr>
        <w:rPr>
          <w:rFonts w:ascii="Calibri" w:hAnsi="Calibri" w:cs="Calibri"/>
          <w:b/>
          <w:bCs/>
        </w:rPr>
      </w:pPr>
    </w:p>
    <w:p w14:paraId="7210BF22" w14:textId="77777777" w:rsidR="00530AFF" w:rsidRDefault="00530AFF" w:rsidP="00530AFF">
      <w:pPr>
        <w:rPr>
          <w:lang w:val="en-GB"/>
        </w:rPr>
      </w:pPr>
      <w:r w:rsidRPr="00530AFF">
        <w:rPr>
          <w:lang w:val="en-GB"/>
        </w:rPr>
        <w:t>The aim of this unit is to develop your knowledge and</w:t>
      </w:r>
      <w:r>
        <w:rPr>
          <w:lang w:val="en-GB"/>
        </w:rPr>
        <w:t xml:space="preserve"> </w:t>
      </w:r>
      <w:r w:rsidRPr="00530AFF">
        <w:rPr>
          <w:lang w:val="en-GB"/>
        </w:rPr>
        <w:t>understanding of leading a team in the</w:t>
      </w:r>
      <w:r>
        <w:rPr>
          <w:lang w:val="en-GB"/>
        </w:rPr>
        <w:t xml:space="preserve"> </w:t>
      </w:r>
      <w:r w:rsidRPr="00530AFF">
        <w:rPr>
          <w:lang w:val="en-GB"/>
        </w:rPr>
        <w:t>hospitality industry.</w:t>
      </w:r>
      <w:r>
        <w:rPr>
          <w:lang w:val="en-GB"/>
        </w:rPr>
        <w:t xml:space="preserve"> </w:t>
      </w:r>
      <w:r w:rsidRPr="00530AFF">
        <w:rPr>
          <w:lang w:val="en-GB"/>
        </w:rPr>
        <w:t>You will learn the principles that underpin effective</w:t>
      </w:r>
      <w:r>
        <w:rPr>
          <w:lang w:val="en-GB"/>
        </w:rPr>
        <w:t xml:space="preserve"> </w:t>
      </w:r>
      <w:r w:rsidRPr="00530AFF">
        <w:rPr>
          <w:lang w:val="en-GB"/>
        </w:rPr>
        <w:t xml:space="preserve">leadership. </w:t>
      </w:r>
    </w:p>
    <w:p w14:paraId="67D1B773" w14:textId="6D63CE79" w:rsidR="00530AFF" w:rsidRPr="00530AFF" w:rsidRDefault="00530AFF" w:rsidP="00530AFF">
      <w:pPr>
        <w:rPr>
          <w:lang w:val="en-GB"/>
        </w:rPr>
      </w:pPr>
      <w:r w:rsidRPr="00530AFF">
        <w:rPr>
          <w:lang w:val="en-GB"/>
        </w:rPr>
        <w:t>This will include learning about different types</w:t>
      </w:r>
      <w:r>
        <w:rPr>
          <w:lang w:val="en-GB"/>
        </w:rPr>
        <w:t xml:space="preserve"> </w:t>
      </w:r>
      <w:r w:rsidRPr="00530AFF">
        <w:rPr>
          <w:lang w:val="en-GB"/>
        </w:rPr>
        <w:t>of hospitality organisations, their characteristics and their</w:t>
      </w:r>
      <w:r>
        <w:rPr>
          <w:lang w:val="en-GB"/>
        </w:rPr>
        <w:t xml:space="preserve"> </w:t>
      </w:r>
      <w:r w:rsidRPr="00530AFF">
        <w:rPr>
          <w:lang w:val="en-GB"/>
        </w:rPr>
        <w:t>impact on the external environment.</w:t>
      </w:r>
      <w:r>
        <w:rPr>
          <w:lang w:val="en-GB"/>
        </w:rPr>
        <w:t xml:space="preserve"> </w:t>
      </w:r>
      <w:r w:rsidRPr="00530AFF">
        <w:rPr>
          <w:lang w:val="en-GB"/>
        </w:rPr>
        <w:t>You will explore the need for and benefits of effective</w:t>
      </w:r>
    </w:p>
    <w:p w14:paraId="70264B70" w14:textId="0A65AD82" w:rsidR="00051EAF" w:rsidRDefault="00530AFF" w:rsidP="00530AFF">
      <w:pPr>
        <w:rPr>
          <w:lang w:val="en-GB"/>
        </w:rPr>
      </w:pPr>
      <w:r w:rsidRPr="00530AFF">
        <w:rPr>
          <w:lang w:val="en-GB"/>
        </w:rPr>
        <w:t>communication with your team, and will examine different</w:t>
      </w:r>
      <w:r>
        <w:rPr>
          <w:lang w:val="en-GB"/>
        </w:rPr>
        <w:t xml:space="preserve"> </w:t>
      </w:r>
      <w:r w:rsidRPr="00530AFF">
        <w:rPr>
          <w:lang w:val="en-GB"/>
        </w:rPr>
        <w:t>approaches for communicating with staff, customers and</w:t>
      </w:r>
      <w:r>
        <w:rPr>
          <w:lang w:val="en-GB"/>
        </w:rPr>
        <w:t xml:space="preserve"> </w:t>
      </w:r>
      <w:r w:rsidRPr="00530AFF">
        <w:rPr>
          <w:lang w:val="en-GB"/>
        </w:rPr>
        <w:t>suppliers. You will learn to analyse different methods of</w:t>
      </w:r>
      <w:r>
        <w:rPr>
          <w:lang w:val="en-GB"/>
        </w:rPr>
        <w:t xml:space="preserve"> </w:t>
      </w:r>
      <w:r w:rsidRPr="00530AFF">
        <w:rPr>
          <w:lang w:val="en-GB"/>
        </w:rPr>
        <w:t>leadership and identify key differences when applied in</w:t>
      </w:r>
      <w:r>
        <w:rPr>
          <w:lang w:val="en-GB"/>
        </w:rPr>
        <w:t xml:space="preserve"> </w:t>
      </w:r>
      <w:r w:rsidRPr="00530AFF">
        <w:rPr>
          <w:lang w:val="en-GB"/>
        </w:rPr>
        <w:t>different situations.</w:t>
      </w:r>
    </w:p>
    <w:p w14:paraId="0A9C11AB" w14:textId="77777777" w:rsidR="00530AFF" w:rsidRPr="00051EAF" w:rsidRDefault="00530AFF" w:rsidP="00530AFF">
      <w:pPr>
        <w:rPr>
          <w:lang w:val="en-GB"/>
        </w:rPr>
      </w:pPr>
    </w:p>
    <w:p w14:paraId="3353A474" w14:textId="3BEB13F1" w:rsidR="00724BBA" w:rsidRPr="009654E1" w:rsidRDefault="00221054" w:rsidP="00784FF8">
      <w:pPr>
        <w:rPr>
          <w:rFonts w:ascii="Calibri" w:hAnsi="Calibri" w:cs="Calibri"/>
          <w:b/>
          <w:bCs/>
        </w:rPr>
      </w:pPr>
      <w:r w:rsidRPr="009654E1">
        <w:rPr>
          <w:rFonts w:ascii="Calibri" w:hAnsi="Calibri" w:cs="Calibri"/>
          <w:b/>
          <w:bCs/>
        </w:rPr>
        <w:t>Achieving knowledge outcomes</w:t>
      </w:r>
    </w:p>
    <w:p w14:paraId="26C9B60C" w14:textId="77777777" w:rsidR="00221054" w:rsidRPr="009654E1" w:rsidRDefault="00221054" w:rsidP="00221054">
      <w:pPr>
        <w:rPr>
          <w:rFonts w:ascii="Calibri" w:hAnsi="Calibri" w:cs="Calibri"/>
        </w:rPr>
      </w:pPr>
      <w:r w:rsidRPr="009654E1">
        <w:rPr>
          <w:rFonts w:ascii="Calibri" w:hAnsi="Calibri" w:cs="Calibri"/>
        </w:rPr>
        <w:t xml:space="preserve">Your knowledge and understanding will be assessed using some of the following methods  </w:t>
      </w:r>
    </w:p>
    <w:p w14:paraId="697C2DAF" w14:textId="446E5411" w:rsidR="00221054" w:rsidRPr="009654E1" w:rsidRDefault="00221054" w:rsidP="00CC74FC">
      <w:pPr>
        <w:ind w:firstLine="709"/>
        <w:rPr>
          <w:rFonts w:ascii="Calibri" w:hAnsi="Calibri" w:cs="Calibri"/>
        </w:rPr>
      </w:pPr>
      <w:r w:rsidRPr="009654E1">
        <w:rPr>
          <w:rFonts w:ascii="Calibri" w:hAnsi="Calibri" w:cs="Calibri"/>
        </w:rPr>
        <w:t>•</w:t>
      </w:r>
      <w:r w:rsidR="00CC74FC">
        <w:rPr>
          <w:rFonts w:ascii="Calibri" w:hAnsi="Calibri" w:cs="Calibri"/>
        </w:rPr>
        <w:t xml:space="preserve"> </w:t>
      </w:r>
      <w:r w:rsidRPr="009654E1">
        <w:rPr>
          <w:rFonts w:ascii="Calibri" w:hAnsi="Calibri" w:cs="Calibri"/>
        </w:rPr>
        <w:t>Projects</w:t>
      </w:r>
    </w:p>
    <w:p w14:paraId="5BF1848A" w14:textId="1419E55E" w:rsidR="00221054" w:rsidRPr="009654E1" w:rsidRDefault="00221054" w:rsidP="00CC74FC">
      <w:pPr>
        <w:ind w:firstLine="709"/>
        <w:rPr>
          <w:rFonts w:ascii="Calibri" w:hAnsi="Calibri" w:cs="Calibri"/>
        </w:rPr>
      </w:pPr>
      <w:r w:rsidRPr="009654E1">
        <w:rPr>
          <w:rFonts w:ascii="Calibri" w:hAnsi="Calibri" w:cs="Calibri"/>
        </w:rPr>
        <w:t>•</w:t>
      </w:r>
      <w:r w:rsidR="00CC74FC">
        <w:rPr>
          <w:rFonts w:ascii="Calibri" w:hAnsi="Calibri" w:cs="Calibri"/>
        </w:rPr>
        <w:t xml:space="preserve"> </w:t>
      </w:r>
      <w:r w:rsidRPr="009654E1">
        <w:rPr>
          <w:rFonts w:ascii="Calibri" w:hAnsi="Calibri" w:cs="Calibri"/>
        </w:rPr>
        <w:t>Observed work</w:t>
      </w:r>
    </w:p>
    <w:p w14:paraId="5B768689" w14:textId="323AB9D8" w:rsidR="00221054" w:rsidRPr="009654E1" w:rsidRDefault="00221054" w:rsidP="00CC74FC">
      <w:pPr>
        <w:ind w:firstLine="709"/>
        <w:rPr>
          <w:rFonts w:ascii="Calibri" w:hAnsi="Calibri" w:cs="Calibri"/>
        </w:rPr>
      </w:pPr>
      <w:r w:rsidRPr="009654E1">
        <w:rPr>
          <w:rFonts w:ascii="Calibri" w:hAnsi="Calibri" w:cs="Calibri"/>
        </w:rPr>
        <w:t>•</w:t>
      </w:r>
      <w:r w:rsidR="00CC74FC">
        <w:rPr>
          <w:rFonts w:ascii="Calibri" w:hAnsi="Calibri" w:cs="Calibri"/>
        </w:rPr>
        <w:t xml:space="preserve"> </w:t>
      </w:r>
      <w:r w:rsidRPr="009654E1">
        <w:rPr>
          <w:rFonts w:ascii="Calibri" w:hAnsi="Calibri" w:cs="Calibri"/>
        </w:rPr>
        <w:t>Witness statements</w:t>
      </w:r>
    </w:p>
    <w:p w14:paraId="6D141EE4" w14:textId="2386D8B0" w:rsidR="00221054" w:rsidRPr="009654E1" w:rsidRDefault="00221054" w:rsidP="00CC74FC">
      <w:pPr>
        <w:ind w:firstLine="709"/>
        <w:rPr>
          <w:rFonts w:ascii="Calibri" w:hAnsi="Calibri" w:cs="Calibri"/>
        </w:rPr>
      </w:pPr>
      <w:r w:rsidRPr="009654E1">
        <w:rPr>
          <w:rFonts w:ascii="Calibri" w:hAnsi="Calibri" w:cs="Calibri"/>
        </w:rPr>
        <w:t>•</w:t>
      </w:r>
      <w:r w:rsidR="00CC74FC">
        <w:rPr>
          <w:rFonts w:ascii="Calibri" w:hAnsi="Calibri" w:cs="Calibri"/>
        </w:rPr>
        <w:t xml:space="preserve"> </w:t>
      </w:r>
      <w:r w:rsidRPr="009654E1">
        <w:rPr>
          <w:rFonts w:ascii="Calibri" w:hAnsi="Calibri" w:cs="Calibri"/>
        </w:rPr>
        <w:t>Audio-visual media</w:t>
      </w:r>
    </w:p>
    <w:p w14:paraId="37F20AF6" w14:textId="6468FA46" w:rsidR="00221054" w:rsidRPr="009654E1" w:rsidRDefault="00221054" w:rsidP="00CC74FC">
      <w:pPr>
        <w:ind w:firstLine="709"/>
        <w:rPr>
          <w:rFonts w:ascii="Calibri" w:hAnsi="Calibri" w:cs="Calibri"/>
        </w:rPr>
      </w:pPr>
      <w:r w:rsidRPr="009654E1">
        <w:rPr>
          <w:rFonts w:ascii="Calibri" w:hAnsi="Calibri" w:cs="Calibri"/>
        </w:rPr>
        <w:t>•</w:t>
      </w:r>
      <w:r w:rsidR="00CC74FC">
        <w:rPr>
          <w:rFonts w:ascii="Calibri" w:hAnsi="Calibri" w:cs="Calibri"/>
        </w:rPr>
        <w:t xml:space="preserve"> </w:t>
      </w:r>
      <w:r w:rsidRPr="009654E1">
        <w:rPr>
          <w:rFonts w:ascii="Calibri" w:hAnsi="Calibri" w:cs="Calibri"/>
        </w:rPr>
        <w:t>Evidence of prior learning or attainment</w:t>
      </w:r>
    </w:p>
    <w:p w14:paraId="5B9B5C34" w14:textId="4AA19DE3" w:rsidR="00221054" w:rsidRPr="009654E1" w:rsidRDefault="00221054" w:rsidP="00CC74FC">
      <w:pPr>
        <w:ind w:firstLine="709"/>
        <w:rPr>
          <w:rFonts w:ascii="Calibri" w:hAnsi="Calibri" w:cs="Calibri"/>
        </w:rPr>
      </w:pPr>
      <w:r w:rsidRPr="009654E1">
        <w:rPr>
          <w:rFonts w:ascii="Calibri" w:hAnsi="Calibri" w:cs="Calibri"/>
        </w:rPr>
        <w:t>•</w:t>
      </w:r>
      <w:r w:rsidR="00CC74FC">
        <w:rPr>
          <w:rFonts w:ascii="Calibri" w:hAnsi="Calibri" w:cs="Calibri"/>
        </w:rPr>
        <w:t xml:space="preserve"> </w:t>
      </w:r>
      <w:r w:rsidRPr="009654E1">
        <w:rPr>
          <w:rFonts w:ascii="Calibri" w:hAnsi="Calibri" w:cs="Calibri"/>
        </w:rPr>
        <w:t>Written questions</w:t>
      </w:r>
    </w:p>
    <w:p w14:paraId="722D12C0" w14:textId="7E44DCF8" w:rsidR="00221054" w:rsidRPr="009654E1" w:rsidRDefault="00221054" w:rsidP="00CC74FC">
      <w:pPr>
        <w:ind w:firstLine="709"/>
        <w:rPr>
          <w:rFonts w:ascii="Calibri" w:hAnsi="Calibri" w:cs="Calibri"/>
        </w:rPr>
      </w:pPr>
      <w:r w:rsidRPr="009654E1">
        <w:rPr>
          <w:rFonts w:ascii="Calibri" w:hAnsi="Calibri" w:cs="Calibri"/>
        </w:rPr>
        <w:t>•</w:t>
      </w:r>
      <w:r w:rsidR="00CC74FC">
        <w:rPr>
          <w:rFonts w:ascii="Calibri" w:hAnsi="Calibri" w:cs="Calibri"/>
        </w:rPr>
        <w:t xml:space="preserve"> </w:t>
      </w:r>
      <w:r w:rsidRPr="009654E1">
        <w:rPr>
          <w:rFonts w:ascii="Calibri" w:hAnsi="Calibri" w:cs="Calibri"/>
        </w:rPr>
        <w:t>Oral questions</w:t>
      </w:r>
    </w:p>
    <w:p w14:paraId="4635441D" w14:textId="0B218958" w:rsidR="00221054" w:rsidRPr="009654E1" w:rsidRDefault="00221054" w:rsidP="00CC74FC">
      <w:pPr>
        <w:ind w:firstLine="709"/>
        <w:rPr>
          <w:rFonts w:ascii="Calibri" w:hAnsi="Calibri" w:cs="Calibri"/>
        </w:rPr>
      </w:pPr>
      <w:r w:rsidRPr="009654E1">
        <w:rPr>
          <w:rFonts w:ascii="Calibri" w:hAnsi="Calibri" w:cs="Calibri"/>
        </w:rPr>
        <w:t>•</w:t>
      </w:r>
      <w:r w:rsidR="00CC74FC">
        <w:rPr>
          <w:rFonts w:ascii="Calibri" w:hAnsi="Calibri" w:cs="Calibri"/>
        </w:rPr>
        <w:t xml:space="preserve"> </w:t>
      </w:r>
      <w:r w:rsidRPr="009654E1">
        <w:rPr>
          <w:rFonts w:ascii="Calibri" w:hAnsi="Calibri" w:cs="Calibri"/>
        </w:rPr>
        <w:t>Assignments</w:t>
      </w:r>
    </w:p>
    <w:p w14:paraId="0482E9D3" w14:textId="042C3282" w:rsidR="00221054" w:rsidRPr="009654E1" w:rsidRDefault="00221054" w:rsidP="00CC74FC">
      <w:pPr>
        <w:ind w:firstLine="709"/>
        <w:rPr>
          <w:rFonts w:ascii="Calibri" w:hAnsi="Calibri" w:cs="Calibri"/>
        </w:rPr>
      </w:pPr>
      <w:r w:rsidRPr="009654E1">
        <w:rPr>
          <w:rFonts w:ascii="Calibri" w:hAnsi="Calibri" w:cs="Calibri"/>
        </w:rPr>
        <w:t>•</w:t>
      </w:r>
      <w:r w:rsidR="00CC74FC">
        <w:rPr>
          <w:rFonts w:ascii="Calibri" w:hAnsi="Calibri" w:cs="Calibri"/>
        </w:rPr>
        <w:t xml:space="preserve"> </w:t>
      </w:r>
      <w:r w:rsidRPr="009654E1">
        <w:rPr>
          <w:rFonts w:ascii="Calibri" w:hAnsi="Calibri" w:cs="Calibri"/>
        </w:rPr>
        <w:t>Case studies</w:t>
      </w:r>
    </w:p>
    <w:p w14:paraId="6DBED003" w14:textId="73B6D2A3" w:rsidR="00221054" w:rsidRPr="009654E1" w:rsidRDefault="00221054" w:rsidP="00CC74FC">
      <w:pPr>
        <w:ind w:firstLine="709"/>
        <w:rPr>
          <w:rFonts w:ascii="Calibri" w:hAnsi="Calibri" w:cs="Calibri"/>
        </w:rPr>
      </w:pPr>
      <w:r w:rsidRPr="009654E1">
        <w:rPr>
          <w:rFonts w:ascii="Calibri" w:hAnsi="Calibri" w:cs="Calibri"/>
        </w:rPr>
        <w:t>•</w:t>
      </w:r>
      <w:r w:rsidR="00CC74FC">
        <w:rPr>
          <w:rFonts w:ascii="Calibri" w:hAnsi="Calibri" w:cs="Calibri"/>
        </w:rPr>
        <w:t xml:space="preserve"> </w:t>
      </w:r>
      <w:r w:rsidRPr="009654E1">
        <w:rPr>
          <w:rFonts w:ascii="Calibri" w:hAnsi="Calibri" w:cs="Calibri"/>
        </w:rPr>
        <w:t>Professional discussion</w:t>
      </w:r>
    </w:p>
    <w:p w14:paraId="24F5EE08" w14:textId="77777777" w:rsidR="00221054" w:rsidRPr="009654E1" w:rsidRDefault="00221054" w:rsidP="00784FF8">
      <w:pPr>
        <w:rPr>
          <w:rFonts w:ascii="Calibri" w:hAnsi="Calibri" w:cs="Calibri"/>
          <w:b/>
          <w:bCs/>
        </w:rPr>
      </w:pPr>
    </w:p>
    <w:tbl>
      <w:tblPr>
        <w:tblStyle w:val="TableGrid"/>
        <w:tblW w:w="0" w:type="auto"/>
        <w:tblLook w:val="04A0" w:firstRow="1" w:lastRow="0" w:firstColumn="1" w:lastColumn="0" w:noHBand="0" w:noVBand="1"/>
      </w:tblPr>
      <w:tblGrid>
        <w:gridCol w:w="3397"/>
        <w:gridCol w:w="5619"/>
      </w:tblGrid>
      <w:tr w:rsidR="0046435B" w:rsidRPr="0046435B" w14:paraId="40650310" w14:textId="77777777" w:rsidTr="00BA5C8E">
        <w:tc>
          <w:tcPr>
            <w:tcW w:w="3397" w:type="dxa"/>
          </w:tcPr>
          <w:p w14:paraId="7575B21B" w14:textId="77777777" w:rsidR="00BA5C8E" w:rsidRDefault="00BA5C8E" w:rsidP="00051EAF">
            <w:pPr>
              <w:rPr>
                <w:rFonts w:ascii="Calibri" w:hAnsi="Calibri" w:cs="Calibri"/>
              </w:rPr>
            </w:pPr>
            <w:r w:rsidRPr="0046435B">
              <w:rPr>
                <w:rFonts w:ascii="Calibri" w:hAnsi="Calibri" w:cs="Calibri"/>
              </w:rPr>
              <w:t>Learning outcome 1</w:t>
            </w:r>
          </w:p>
          <w:p w14:paraId="79E7710B" w14:textId="77777777" w:rsidR="00895815" w:rsidRPr="0046435B" w:rsidRDefault="00895815" w:rsidP="00051EAF">
            <w:pPr>
              <w:rPr>
                <w:rFonts w:ascii="Calibri" w:hAnsi="Calibri" w:cs="Calibri"/>
              </w:rPr>
            </w:pPr>
          </w:p>
          <w:p w14:paraId="1954E665" w14:textId="7A6A1233" w:rsidR="00BA5C8E" w:rsidRPr="0046435B" w:rsidRDefault="00BA5C8E" w:rsidP="00733925">
            <w:pPr>
              <w:rPr>
                <w:rFonts w:ascii="Calibri" w:hAnsi="Calibri" w:cs="Calibri"/>
                <w:b/>
                <w:bCs/>
              </w:rPr>
            </w:pPr>
            <w:r w:rsidRPr="0046435B">
              <w:rPr>
                <w:rFonts w:ascii="Calibri" w:hAnsi="Calibri" w:cs="Calibri"/>
              </w:rPr>
              <w:t xml:space="preserve">1. </w:t>
            </w:r>
            <w:r w:rsidR="00733925">
              <w:rPr>
                <w:rFonts w:ascii="Calibri" w:eastAsiaTheme="minorHAnsi" w:hAnsi="Calibri" w:cs="Calibri"/>
                <w:lang w:val="en-GB"/>
                <w14:ligatures w14:val="standardContextual"/>
              </w:rPr>
              <w:t>Know different types of hospitality organisations</w:t>
            </w:r>
          </w:p>
        </w:tc>
        <w:tc>
          <w:tcPr>
            <w:tcW w:w="5619" w:type="dxa"/>
          </w:tcPr>
          <w:p w14:paraId="4097AD90" w14:textId="77777777" w:rsidR="00EB489B" w:rsidRDefault="00051EAF" w:rsidP="004B5D77">
            <w:pPr>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1.1 </w:t>
            </w:r>
            <w:r w:rsidR="00895815">
              <w:rPr>
                <w:rFonts w:ascii="Calibri" w:eastAsiaTheme="minorHAnsi" w:hAnsi="Calibri" w:cs="Calibri"/>
                <w:lang w:val="en-GB"/>
                <w14:ligatures w14:val="standardContextual"/>
              </w:rPr>
              <w:tab/>
            </w:r>
            <w:r w:rsidR="00EB489B" w:rsidRPr="00EB489B">
              <w:rPr>
                <w:rFonts w:ascii="Calibri" w:eastAsiaTheme="minorHAnsi" w:hAnsi="Calibri" w:cs="Calibri"/>
                <w:lang w:val="en-GB"/>
                <w14:ligatures w14:val="standardContextual"/>
              </w:rPr>
              <w:t>Describe key types of hospitality organisations</w:t>
            </w:r>
          </w:p>
          <w:p w14:paraId="0347451F" w14:textId="479880F2" w:rsidR="004B5D77" w:rsidRDefault="00051EAF" w:rsidP="004B5D77">
            <w:pPr>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1.2 </w:t>
            </w:r>
            <w:r w:rsidR="00895815">
              <w:rPr>
                <w:rFonts w:ascii="Calibri" w:eastAsiaTheme="minorHAnsi" w:hAnsi="Calibri" w:cs="Calibri"/>
                <w:lang w:val="en-GB"/>
                <w14:ligatures w14:val="standardContextual"/>
              </w:rPr>
              <w:tab/>
            </w:r>
            <w:r w:rsidR="004B5D77" w:rsidRPr="004B5D77">
              <w:rPr>
                <w:rFonts w:ascii="Calibri" w:eastAsiaTheme="minorHAnsi" w:hAnsi="Calibri" w:cs="Calibri"/>
                <w:lang w:val="en-GB"/>
                <w14:ligatures w14:val="standardContextual"/>
              </w:rPr>
              <w:t xml:space="preserve">Describe the characteristics of different service </w:t>
            </w:r>
            <w:r w:rsidR="004B5D77">
              <w:rPr>
                <w:rFonts w:ascii="Calibri" w:eastAsiaTheme="minorHAnsi" w:hAnsi="Calibri" w:cs="Calibri"/>
                <w:lang w:val="en-GB"/>
                <w14:ligatures w14:val="standardContextual"/>
              </w:rPr>
              <w:tab/>
            </w:r>
            <w:r w:rsidR="004B5D77" w:rsidRPr="004B5D77">
              <w:rPr>
                <w:rFonts w:ascii="Calibri" w:eastAsiaTheme="minorHAnsi" w:hAnsi="Calibri" w:cs="Calibri"/>
                <w:lang w:val="en-GB"/>
                <w14:ligatures w14:val="standardContextual"/>
              </w:rPr>
              <w:t>styles in the</w:t>
            </w:r>
            <w:r w:rsidR="004B5D77">
              <w:rPr>
                <w:rFonts w:ascii="Calibri" w:eastAsiaTheme="minorHAnsi" w:hAnsi="Calibri" w:cs="Calibri"/>
                <w:lang w:val="en-GB"/>
                <w14:ligatures w14:val="standardContextual"/>
              </w:rPr>
              <w:t xml:space="preserve"> </w:t>
            </w:r>
            <w:r w:rsidR="004B5D77" w:rsidRPr="004B5D77">
              <w:rPr>
                <w:rFonts w:ascii="Calibri" w:eastAsiaTheme="minorHAnsi" w:hAnsi="Calibri" w:cs="Calibri"/>
                <w:lang w:val="en-GB"/>
                <w14:ligatures w14:val="standardContextual"/>
              </w:rPr>
              <w:t>hospitality and catering industry</w:t>
            </w:r>
          </w:p>
          <w:p w14:paraId="69175D59" w14:textId="3AC06DF6" w:rsidR="004747ED" w:rsidRPr="0046435B" w:rsidRDefault="00051EAF" w:rsidP="004B5D77">
            <w:pPr>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1.3 </w:t>
            </w:r>
            <w:r w:rsidR="00895815">
              <w:rPr>
                <w:rFonts w:ascii="Calibri" w:eastAsiaTheme="minorHAnsi" w:hAnsi="Calibri" w:cs="Calibri"/>
                <w:lang w:val="en-GB"/>
                <w14:ligatures w14:val="standardContextual"/>
              </w:rPr>
              <w:tab/>
            </w:r>
            <w:r w:rsidR="001258A0" w:rsidRPr="001258A0">
              <w:rPr>
                <w:rFonts w:ascii="Calibri" w:eastAsiaTheme="minorHAnsi" w:hAnsi="Calibri" w:cs="Calibri"/>
                <w:lang w:val="en-GB"/>
                <w14:ligatures w14:val="standardContextual"/>
              </w:rPr>
              <w:t xml:space="preserve">Outline internal and external factors that </w:t>
            </w:r>
            <w:r w:rsidR="001258A0">
              <w:rPr>
                <w:rFonts w:ascii="Calibri" w:eastAsiaTheme="minorHAnsi" w:hAnsi="Calibri" w:cs="Calibri"/>
                <w:lang w:val="en-GB"/>
                <w14:ligatures w14:val="standardContextual"/>
              </w:rPr>
              <w:t xml:space="preserve">affect </w:t>
            </w:r>
            <w:r w:rsidR="001258A0">
              <w:rPr>
                <w:rFonts w:ascii="Calibri" w:eastAsiaTheme="minorHAnsi" w:hAnsi="Calibri" w:cs="Calibri"/>
                <w:lang w:val="en-GB"/>
                <w14:ligatures w14:val="standardContextual"/>
              </w:rPr>
              <w:tab/>
            </w:r>
            <w:r w:rsidR="001258A0" w:rsidRPr="001258A0">
              <w:rPr>
                <w:rFonts w:ascii="Calibri" w:eastAsiaTheme="minorHAnsi" w:hAnsi="Calibri" w:cs="Calibri"/>
                <w:lang w:val="en-GB"/>
                <w14:ligatures w14:val="standardContextual"/>
              </w:rPr>
              <w:t>hospitality</w:t>
            </w:r>
            <w:r w:rsidR="001258A0">
              <w:rPr>
                <w:rFonts w:ascii="Calibri" w:eastAsiaTheme="minorHAnsi" w:hAnsi="Calibri" w:cs="Calibri"/>
                <w:lang w:val="en-GB"/>
                <w14:ligatures w14:val="standardContextual"/>
              </w:rPr>
              <w:t xml:space="preserve"> </w:t>
            </w:r>
            <w:r w:rsidR="001258A0" w:rsidRPr="001258A0">
              <w:rPr>
                <w:rFonts w:ascii="Calibri" w:eastAsiaTheme="minorHAnsi" w:hAnsi="Calibri" w:cs="Calibri"/>
                <w:lang w:val="en-GB"/>
                <w14:ligatures w14:val="standardContextual"/>
              </w:rPr>
              <w:t>organisations</w:t>
            </w:r>
          </w:p>
        </w:tc>
      </w:tr>
      <w:tr w:rsidR="0046435B" w:rsidRPr="0046435B" w14:paraId="1D6DD44D" w14:textId="77777777" w:rsidTr="00BA5C8E">
        <w:tc>
          <w:tcPr>
            <w:tcW w:w="3397" w:type="dxa"/>
          </w:tcPr>
          <w:p w14:paraId="45D8EF21" w14:textId="77777777" w:rsidR="00BA5C8E" w:rsidRDefault="00BA5C8E" w:rsidP="00051EAF">
            <w:pPr>
              <w:rPr>
                <w:rFonts w:ascii="Calibri" w:hAnsi="Calibri" w:cs="Calibri"/>
              </w:rPr>
            </w:pPr>
            <w:r w:rsidRPr="0046435B">
              <w:rPr>
                <w:rFonts w:ascii="Calibri" w:hAnsi="Calibri" w:cs="Calibri"/>
              </w:rPr>
              <w:t>Learning outcome 2</w:t>
            </w:r>
          </w:p>
          <w:p w14:paraId="03B560DF" w14:textId="77777777" w:rsidR="00CC74FC" w:rsidRPr="0046435B" w:rsidRDefault="00CC74FC" w:rsidP="00051EAF">
            <w:pPr>
              <w:rPr>
                <w:rFonts w:ascii="Calibri" w:hAnsi="Calibri" w:cs="Calibri"/>
              </w:rPr>
            </w:pPr>
          </w:p>
          <w:p w14:paraId="7E334D95" w14:textId="004B1A1B" w:rsidR="00BA5C8E" w:rsidRPr="0046435B" w:rsidRDefault="00BA5C8E" w:rsidP="00051EAF">
            <w:pPr>
              <w:rPr>
                <w:rFonts w:ascii="Calibri" w:hAnsi="Calibri" w:cs="Calibri"/>
                <w:b/>
                <w:bCs/>
              </w:rPr>
            </w:pPr>
            <w:r w:rsidRPr="0046435B">
              <w:rPr>
                <w:rFonts w:ascii="Calibri" w:hAnsi="Calibri" w:cs="Calibri"/>
              </w:rPr>
              <w:t xml:space="preserve">2. </w:t>
            </w:r>
            <w:r w:rsidR="009567C8" w:rsidRPr="009567C8">
              <w:rPr>
                <w:rFonts w:ascii="Calibri" w:eastAsiaTheme="minorHAnsi" w:hAnsi="Calibri" w:cs="Calibri"/>
                <w:lang w:val="en-GB"/>
                <w14:ligatures w14:val="standardContextual"/>
              </w:rPr>
              <w:t>Understand the need for effective communication</w:t>
            </w:r>
          </w:p>
        </w:tc>
        <w:tc>
          <w:tcPr>
            <w:tcW w:w="5619" w:type="dxa"/>
          </w:tcPr>
          <w:p w14:paraId="48EB2095" w14:textId="0CE3DBA6" w:rsidR="00100574" w:rsidRPr="009567C8" w:rsidRDefault="00100574" w:rsidP="00100574">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1.1</w:t>
            </w:r>
            <w:r>
              <w:rPr>
                <w:rFonts w:ascii="Calibri" w:eastAsiaTheme="minorHAnsi" w:hAnsi="Calibri" w:cs="Calibri"/>
                <w:lang w:val="en-GB"/>
                <w14:ligatures w14:val="standardContextual"/>
              </w:rPr>
              <w:tab/>
            </w:r>
            <w:r w:rsidRPr="009567C8">
              <w:rPr>
                <w:rFonts w:ascii="Calibri" w:eastAsiaTheme="minorHAnsi" w:hAnsi="Calibri" w:cs="Calibri"/>
                <w:lang w:val="en-GB"/>
                <w14:ligatures w14:val="standardContextual"/>
              </w:rPr>
              <w:t xml:space="preserve">Describe key ways in which supervisors can </w:t>
            </w:r>
            <w:r>
              <w:rPr>
                <w:rFonts w:ascii="Calibri" w:eastAsiaTheme="minorHAnsi" w:hAnsi="Calibri" w:cs="Calibri"/>
                <w:lang w:val="en-GB"/>
                <w14:ligatures w14:val="standardContextual"/>
              </w:rPr>
              <w:tab/>
            </w:r>
            <w:r w:rsidRPr="009567C8">
              <w:rPr>
                <w:rFonts w:ascii="Calibri" w:eastAsiaTheme="minorHAnsi" w:hAnsi="Calibri" w:cs="Calibri"/>
                <w:lang w:val="en-GB"/>
                <w14:ligatures w14:val="standardContextual"/>
              </w:rPr>
              <w:t>communicate with:</w:t>
            </w:r>
          </w:p>
          <w:p w14:paraId="7F4DDF33" w14:textId="77777777" w:rsidR="00100574" w:rsidRPr="009567C8" w:rsidRDefault="00100574" w:rsidP="00100574">
            <w:pPr>
              <w:ind w:left="744"/>
              <w:rPr>
                <w:rFonts w:ascii="Calibri" w:eastAsiaTheme="minorHAnsi" w:hAnsi="Calibri" w:cs="Calibri"/>
                <w:lang w:val="en-GB"/>
                <w14:ligatures w14:val="standardContextual"/>
              </w:rPr>
            </w:pPr>
            <w:r w:rsidRPr="009567C8">
              <w:rPr>
                <w:rFonts w:ascii="Calibri" w:eastAsiaTheme="minorHAnsi" w:hAnsi="Calibri" w:cs="Calibri"/>
                <w:lang w:val="en-GB"/>
                <w14:ligatures w14:val="standardContextual"/>
              </w:rPr>
              <w:t>• colleagues (peers/managers)</w:t>
            </w:r>
          </w:p>
          <w:p w14:paraId="69789705" w14:textId="77777777" w:rsidR="00100574" w:rsidRPr="009567C8" w:rsidRDefault="00100574" w:rsidP="00100574">
            <w:pPr>
              <w:ind w:firstLine="744"/>
              <w:rPr>
                <w:rFonts w:ascii="Calibri" w:eastAsiaTheme="minorHAnsi" w:hAnsi="Calibri" w:cs="Calibri"/>
                <w:lang w:val="en-GB"/>
                <w14:ligatures w14:val="standardContextual"/>
              </w:rPr>
            </w:pPr>
            <w:r w:rsidRPr="009567C8">
              <w:rPr>
                <w:rFonts w:ascii="Calibri" w:eastAsiaTheme="minorHAnsi" w:hAnsi="Calibri" w:cs="Calibri"/>
                <w:lang w:val="en-GB"/>
                <w14:ligatures w14:val="standardContextual"/>
              </w:rPr>
              <w:t>• customers/clients</w:t>
            </w:r>
          </w:p>
          <w:p w14:paraId="52467F72" w14:textId="77777777" w:rsidR="00100574" w:rsidRPr="0046435B" w:rsidRDefault="00100574" w:rsidP="00100574">
            <w:pPr>
              <w:ind w:firstLine="744"/>
              <w:rPr>
                <w:rFonts w:ascii="Calibri" w:eastAsiaTheme="minorHAnsi" w:hAnsi="Calibri" w:cs="Calibri"/>
                <w:lang w:val="en-GB"/>
                <w14:ligatures w14:val="standardContextual"/>
              </w:rPr>
            </w:pPr>
            <w:r w:rsidRPr="009567C8">
              <w:rPr>
                <w:rFonts w:ascii="Calibri" w:eastAsiaTheme="minorHAnsi" w:hAnsi="Calibri" w:cs="Calibri"/>
                <w:lang w:val="en-GB"/>
                <w14:ligatures w14:val="standardContextual"/>
              </w:rPr>
              <w:t>• suppliers</w:t>
            </w:r>
          </w:p>
          <w:p w14:paraId="75941014" w14:textId="77777777" w:rsidR="00100574" w:rsidRPr="0046435B" w:rsidRDefault="00100574" w:rsidP="00100574">
            <w:pPr>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r>
            <w:r w:rsidRPr="004747ED">
              <w:rPr>
                <w:rFonts w:ascii="Calibri" w:eastAsiaTheme="minorHAnsi" w:hAnsi="Calibri" w:cs="Calibri"/>
                <w:lang w:val="en-GB"/>
                <w14:ligatures w14:val="standardContextual"/>
              </w:rPr>
              <w:t>Explain the benefits of effective communication</w:t>
            </w:r>
          </w:p>
          <w:p w14:paraId="4C39BD09" w14:textId="77777777" w:rsidR="00100574" w:rsidRDefault="00100574" w:rsidP="00100574">
            <w:pPr>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1.3 </w:t>
            </w:r>
            <w:r>
              <w:rPr>
                <w:rFonts w:ascii="Calibri" w:eastAsiaTheme="minorHAnsi" w:hAnsi="Calibri" w:cs="Calibri"/>
                <w:lang w:val="en-GB"/>
                <w14:ligatures w14:val="standardContextual"/>
              </w:rPr>
              <w:tab/>
            </w:r>
            <w:r w:rsidRPr="004747ED">
              <w:rPr>
                <w:rFonts w:ascii="Calibri" w:eastAsiaTheme="minorHAnsi" w:hAnsi="Calibri" w:cs="Calibri"/>
                <w:lang w:val="en-GB"/>
                <w14:ligatures w14:val="standardContextual"/>
              </w:rPr>
              <w:t xml:space="preserve">Analyse a range of effective methods of </w:t>
            </w:r>
            <w:r>
              <w:rPr>
                <w:rFonts w:ascii="Calibri" w:eastAsiaTheme="minorHAnsi" w:hAnsi="Calibri" w:cs="Calibri"/>
                <w:lang w:val="en-GB"/>
                <w14:ligatures w14:val="standardContextual"/>
              </w:rPr>
              <w:tab/>
            </w:r>
            <w:r w:rsidRPr="004747ED">
              <w:rPr>
                <w:rFonts w:ascii="Calibri" w:eastAsiaTheme="minorHAnsi" w:hAnsi="Calibri" w:cs="Calibri"/>
                <w:lang w:val="en-GB"/>
                <w14:ligatures w14:val="standardContextual"/>
              </w:rPr>
              <w:t>communication used</w:t>
            </w:r>
            <w:r>
              <w:rPr>
                <w:rFonts w:ascii="Calibri" w:eastAsiaTheme="minorHAnsi" w:hAnsi="Calibri" w:cs="Calibri"/>
                <w:lang w:val="en-GB"/>
                <w14:ligatures w14:val="standardContextual"/>
              </w:rPr>
              <w:t xml:space="preserve"> </w:t>
            </w:r>
            <w:r w:rsidRPr="004747ED">
              <w:rPr>
                <w:rFonts w:ascii="Calibri" w:eastAsiaTheme="minorHAnsi" w:hAnsi="Calibri" w:cs="Calibri"/>
                <w:lang w:val="en-GB"/>
                <w14:ligatures w14:val="standardContextual"/>
              </w:rPr>
              <w:t xml:space="preserve">within hospitality </w:t>
            </w:r>
            <w:r>
              <w:rPr>
                <w:rFonts w:ascii="Calibri" w:eastAsiaTheme="minorHAnsi" w:hAnsi="Calibri" w:cs="Calibri"/>
                <w:lang w:val="en-GB"/>
                <w14:ligatures w14:val="standardContextual"/>
              </w:rPr>
              <w:tab/>
            </w:r>
          </w:p>
          <w:p w14:paraId="5E15E027" w14:textId="77777777" w:rsidR="00100574" w:rsidRDefault="00100574" w:rsidP="00100574">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4747ED">
              <w:rPr>
                <w:rFonts w:ascii="Calibri" w:eastAsiaTheme="minorHAnsi" w:hAnsi="Calibri" w:cs="Calibri"/>
                <w:lang w:val="en-GB"/>
                <w14:ligatures w14:val="standardContextual"/>
              </w:rPr>
              <w:t>Organisations</w:t>
            </w:r>
          </w:p>
          <w:p w14:paraId="113445FE" w14:textId="084528DD" w:rsidR="00BA5C8E" w:rsidRPr="0046435B" w:rsidRDefault="00100574" w:rsidP="0010057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1.4 </w:t>
            </w:r>
            <w:r>
              <w:rPr>
                <w:rFonts w:ascii="Calibri" w:eastAsiaTheme="minorHAnsi" w:hAnsi="Calibri" w:cs="Calibri"/>
                <w:lang w:val="en-GB"/>
                <w14:ligatures w14:val="standardContextual"/>
              </w:rPr>
              <w:tab/>
            </w:r>
            <w:r w:rsidRPr="00100574">
              <w:rPr>
                <w:rFonts w:ascii="Calibri" w:eastAsiaTheme="minorHAnsi" w:hAnsi="Calibri" w:cs="Calibri"/>
                <w:lang w:val="en-GB"/>
                <w14:ligatures w14:val="standardContextual"/>
              </w:rPr>
              <w:t xml:space="preserve">Explain why different methods of communication </w:t>
            </w:r>
            <w:r>
              <w:rPr>
                <w:rFonts w:ascii="Calibri" w:eastAsiaTheme="minorHAnsi" w:hAnsi="Calibri" w:cs="Calibri"/>
                <w:lang w:val="en-GB"/>
                <w14:ligatures w14:val="standardContextual"/>
              </w:rPr>
              <w:tab/>
            </w:r>
            <w:r w:rsidRPr="00100574">
              <w:rPr>
                <w:rFonts w:ascii="Calibri" w:eastAsiaTheme="minorHAnsi" w:hAnsi="Calibri" w:cs="Calibri"/>
                <w:lang w:val="en-GB"/>
                <w14:ligatures w14:val="standardContextual"/>
              </w:rPr>
              <w:t>are used in</w:t>
            </w:r>
            <w:r>
              <w:rPr>
                <w:rFonts w:ascii="Calibri" w:eastAsiaTheme="minorHAnsi" w:hAnsi="Calibri" w:cs="Calibri"/>
                <w:lang w:val="en-GB"/>
                <w14:ligatures w14:val="standardContextual"/>
              </w:rPr>
              <w:t xml:space="preserve"> </w:t>
            </w:r>
            <w:r w:rsidRPr="00100574">
              <w:rPr>
                <w:rFonts w:ascii="Calibri" w:eastAsiaTheme="minorHAnsi" w:hAnsi="Calibri" w:cs="Calibri"/>
                <w:lang w:val="en-GB"/>
                <w14:ligatures w14:val="standardContextual"/>
              </w:rPr>
              <w:t>different scenarios</w:t>
            </w:r>
          </w:p>
        </w:tc>
      </w:tr>
      <w:tr w:rsidR="0046435B" w:rsidRPr="0046435B" w14:paraId="7DFE8221" w14:textId="77777777" w:rsidTr="00BA5C8E">
        <w:tc>
          <w:tcPr>
            <w:tcW w:w="3397" w:type="dxa"/>
          </w:tcPr>
          <w:p w14:paraId="612012FE" w14:textId="77777777" w:rsidR="00BA5C8E" w:rsidRDefault="00BA5C8E" w:rsidP="00051EAF">
            <w:pPr>
              <w:rPr>
                <w:rFonts w:ascii="Calibri" w:hAnsi="Calibri" w:cs="Calibri"/>
              </w:rPr>
            </w:pPr>
            <w:r w:rsidRPr="0046435B">
              <w:rPr>
                <w:rFonts w:ascii="Calibri" w:hAnsi="Calibri" w:cs="Calibri"/>
              </w:rPr>
              <w:t xml:space="preserve">Learning outcome 3 </w:t>
            </w:r>
          </w:p>
          <w:p w14:paraId="447774C3" w14:textId="77777777" w:rsidR="00CC74FC" w:rsidRPr="0046435B" w:rsidRDefault="00CC74FC" w:rsidP="00051EAF">
            <w:pPr>
              <w:rPr>
                <w:rFonts w:ascii="Calibri" w:hAnsi="Calibri" w:cs="Calibri"/>
              </w:rPr>
            </w:pPr>
          </w:p>
          <w:p w14:paraId="678C8138" w14:textId="5478B17F" w:rsidR="00BA5C8E" w:rsidRPr="0046435B" w:rsidRDefault="00BA5C8E" w:rsidP="002631D6">
            <w:pPr>
              <w:widowControl/>
              <w:adjustRightInd w:val="0"/>
              <w:rPr>
                <w:rFonts w:ascii="Calibri" w:hAnsi="Calibri" w:cs="Calibri"/>
              </w:rPr>
            </w:pPr>
            <w:r w:rsidRPr="0046435B">
              <w:rPr>
                <w:rFonts w:ascii="Calibri" w:hAnsi="Calibri" w:cs="Calibri"/>
              </w:rPr>
              <w:lastRenderedPageBreak/>
              <w:t xml:space="preserve">3. </w:t>
            </w:r>
            <w:r w:rsidR="00051EAF" w:rsidRPr="0046435B">
              <w:rPr>
                <w:rFonts w:ascii="Calibri" w:eastAsiaTheme="minorHAnsi" w:hAnsi="Calibri" w:cs="Calibri"/>
                <w:lang w:val="en-GB"/>
                <w14:ligatures w14:val="standardContextual"/>
              </w:rPr>
              <w:t xml:space="preserve">Understand how to </w:t>
            </w:r>
            <w:r w:rsidR="002631D6">
              <w:rPr>
                <w:rFonts w:ascii="Calibri" w:eastAsiaTheme="minorHAnsi" w:hAnsi="Calibri" w:cs="Calibri"/>
                <w:lang w:val="en-GB"/>
                <w14:ligatures w14:val="standardContextual"/>
              </w:rPr>
              <w:t xml:space="preserve">lead a team effectively </w:t>
            </w:r>
          </w:p>
          <w:p w14:paraId="19765C33" w14:textId="77777777" w:rsidR="00BA5C8E" w:rsidRPr="0046435B" w:rsidRDefault="00BA5C8E" w:rsidP="00051EAF">
            <w:pPr>
              <w:rPr>
                <w:rFonts w:ascii="Calibri" w:hAnsi="Calibri" w:cs="Calibri"/>
                <w:b/>
                <w:bCs/>
              </w:rPr>
            </w:pPr>
          </w:p>
        </w:tc>
        <w:tc>
          <w:tcPr>
            <w:tcW w:w="5619" w:type="dxa"/>
          </w:tcPr>
          <w:p w14:paraId="0B5BFDA6" w14:textId="6EA1E92C" w:rsidR="00051EAF" w:rsidRPr="0046435B" w:rsidRDefault="00051EAF" w:rsidP="00051EAF">
            <w:pPr>
              <w:widowControl/>
              <w:adjustRightInd w:val="0"/>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lastRenderedPageBreak/>
              <w:t xml:space="preserve">3.1 </w:t>
            </w:r>
            <w:r w:rsidR="00895815">
              <w:rPr>
                <w:rFonts w:ascii="Calibri" w:eastAsiaTheme="minorHAnsi" w:hAnsi="Calibri" w:cs="Calibri"/>
                <w:lang w:val="en-GB"/>
                <w14:ligatures w14:val="standardContextual"/>
              </w:rPr>
              <w:tab/>
            </w:r>
            <w:r w:rsidR="00C059CD" w:rsidRPr="00C059CD">
              <w:rPr>
                <w:rFonts w:ascii="Calibri" w:eastAsiaTheme="minorHAnsi" w:hAnsi="Calibri" w:cs="Calibri"/>
                <w:lang w:val="en-GB"/>
                <w14:ligatures w14:val="standardContextual"/>
              </w:rPr>
              <w:t xml:space="preserve">Describe how to support, motivate and develop </w:t>
            </w:r>
            <w:r w:rsidR="00C059CD">
              <w:rPr>
                <w:rFonts w:ascii="Calibri" w:eastAsiaTheme="minorHAnsi" w:hAnsi="Calibri" w:cs="Calibri"/>
                <w:lang w:val="en-GB"/>
                <w14:ligatures w14:val="standardContextual"/>
              </w:rPr>
              <w:tab/>
            </w:r>
            <w:r w:rsidR="00C059CD" w:rsidRPr="00C059CD">
              <w:rPr>
                <w:rFonts w:ascii="Calibri" w:eastAsiaTheme="minorHAnsi" w:hAnsi="Calibri" w:cs="Calibri"/>
                <w:lang w:val="en-GB"/>
                <w14:ligatures w14:val="standardContextual"/>
              </w:rPr>
              <w:t>staff in a team</w:t>
            </w:r>
          </w:p>
          <w:p w14:paraId="21D14B69" w14:textId="17A41C0B" w:rsidR="00051EAF" w:rsidRPr="0046435B" w:rsidRDefault="00051EAF" w:rsidP="00150F8F">
            <w:pPr>
              <w:widowControl/>
              <w:adjustRightInd w:val="0"/>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lastRenderedPageBreak/>
              <w:t xml:space="preserve">3.2 </w:t>
            </w:r>
            <w:r w:rsidR="00895815">
              <w:rPr>
                <w:rFonts w:ascii="Calibri" w:eastAsiaTheme="minorHAnsi" w:hAnsi="Calibri" w:cs="Calibri"/>
                <w:lang w:val="en-GB"/>
                <w14:ligatures w14:val="standardContextual"/>
              </w:rPr>
              <w:tab/>
            </w:r>
            <w:r w:rsidR="00150F8F" w:rsidRPr="00150F8F">
              <w:rPr>
                <w:rFonts w:ascii="Calibri" w:eastAsiaTheme="minorHAnsi" w:hAnsi="Calibri" w:cs="Calibri"/>
                <w:lang w:val="en-GB"/>
                <w14:ligatures w14:val="standardContextual"/>
              </w:rPr>
              <w:t xml:space="preserve">Explain the importance of effective working </w:t>
            </w:r>
            <w:r w:rsidR="00150F8F">
              <w:rPr>
                <w:rFonts w:ascii="Calibri" w:eastAsiaTheme="minorHAnsi" w:hAnsi="Calibri" w:cs="Calibri"/>
                <w:lang w:val="en-GB"/>
                <w14:ligatures w14:val="standardContextual"/>
              </w:rPr>
              <w:tab/>
            </w:r>
            <w:r w:rsidR="00150F8F" w:rsidRPr="00150F8F">
              <w:rPr>
                <w:rFonts w:ascii="Calibri" w:eastAsiaTheme="minorHAnsi" w:hAnsi="Calibri" w:cs="Calibri"/>
                <w:lang w:val="en-GB"/>
                <w14:ligatures w14:val="standardContextual"/>
              </w:rPr>
              <w:t>relationships and the</w:t>
            </w:r>
            <w:r w:rsidR="00150F8F">
              <w:rPr>
                <w:rFonts w:ascii="Calibri" w:eastAsiaTheme="minorHAnsi" w:hAnsi="Calibri" w:cs="Calibri"/>
                <w:lang w:val="en-GB"/>
                <w14:ligatures w14:val="standardContextual"/>
              </w:rPr>
              <w:t xml:space="preserve"> </w:t>
            </w:r>
            <w:r w:rsidR="00150F8F" w:rsidRPr="00150F8F">
              <w:rPr>
                <w:rFonts w:ascii="Calibri" w:eastAsiaTheme="minorHAnsi" w:hAnsi="Calibri" w:cs="Calibri"/>
                <w:lang w:val="en-GB"/>
                <w14:ligatures w14:val="standardContextual"/>
              </w:rPr>
              <w:t>impact on the organisation</w:t>
            </w:r>
          </w:p>
          <w:p w14:paraId="3682DA75" w14:textId="29CF2753" w:rsidR="00051EAF" w:rsidRPr="0046435B" w:rsidRDefault="00051EAF" w:rsidP="00150F8F">
            <w:pPr>
              <w:widowControl/>
              <w:adjustRightInd w:val="0"/>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3.3 </w:t>
            </w:r>
            <w:r w:rsidR="00895815">
              <w:rPr>
                <w:rFonts w:ascii="Calibri" w:eastAsiaTheme="minorHAnsi" w:hAnsi="Calibri" w:cs="Calibri"/>
                <w:lang w:val="en-GB"/>
                <w14:ligatures w14:val="standardContextual"/>
              </w:rPr>
              <w:tab/>
            </w:r>
            <w:r w:rsidR="00150F8F" w:rsidRPr="00150F8F">
              <w:rPr>
                <w:rFonts w:ascii="Calibri" w:eastAsiaTheme="minorHAnsi" w:hAnsi="Calibri" w:cs="Calibri"/>
                <w:lang w:val="en-GB"/>
                <w14:ligatures w14:val="standardContextual"/>
              </w:rPr>
              <w:t xml:space="preserve">Explain the importance of performance </w:t>
            </w:r>
            <w:r w:rsidR="00150F8F">
              <w:rPr>
                <w:rFonts w:ascii="Calibri" w:eastAsiaTheme="minorHAnsi" w:hAnsi="Calibri" w:cs="Calibri"/>
                <w:lang w:val="en-GB"/>
                <w14:ligatures w14:val="standardContextual"/>
              </w:rPr>
              <w:tab/>
            </w:r>
            <w:r w:rsidR="00150F8F" w:rsidRPr="00150F8F">
              <w:rPr>
                <w:rFonts w:ascii="Calibri" w:eastAsiaTheme="minorHAnsi" w:hAnsi="Calibri" w:cs="Calibri"/>
                <w:lang w:val="en-GB"/>
                <w14:ligatures w14:val="standardContextual"/>
              </w:rPr>
              <w:t>management and its</w:t>
            </w:r>
            <w:r w:rsidR="00150F8F">
              <w:rPr>
                <w:rFonts w:ascii="Calibri" w:eastAsiaTheme="minorHAnsi" w:hAnsi="Calibri" w:cs="Calibri"/>
                <w:lang w:val="en-GB"/>
                <w14:ligatures w14:val="standardContextual"/>
              </w:rPr>
              <w:t xml:space="preserve"> </w:t>
            </w:r>
            <w:r w:rsidR="00150F8F" w:rsidRPr="00150F8F">
              <w:rPr>
                <w:rFonts w:ascii="Calibri" w:eastAsiaTheme="minorHAnsi" w:hAnsi="Calibri" w:cs="Calibri"/>
                <w:lang w:val="en-GB"/>
                <w14:ligatures w14:val="standardContextual"/>
              </w:rPr>
              <w:t>impact on the organisation</w:t>
            </w:r>
          </w:p>
          <w:p w14:paraId="030EA049" w14:textId="181B0B22" w:rsidR="00051EAF" w:rsidRPr="0046435B" w:rsidRDefault="00051EAF" w:rsidP="00051EAF">
            <w:pPr>
              <w:widowControl/>
              <w:adjustRightInd w:val="0"/>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3.4 </w:t>
            </w:r>
            <w:r w:rsidR="00895815">
              <w:rPr>
                <w:rFonts w:ascii="Calibri" w:eastAsiaTheme="minorHAnsi" w:hAnsi="Calibri" w:cs="Calibri"/>
                <w:lang w:val="en-GB"/>
                <w14:ligatures w14:val="standardContextual"/>
              </w:rPr>
              <w:tab/>
            </w:r>
            <w:r w:rsidR="0005247C" w:rsidRPr="0005247C">
              <w:rPr>
                <w:rFonts w:ascii="Calibri" w:eastAsiaTheme="minorHAnsi" w:hAnsi="Calibri" w:cs="Calibri"/>
                <w:lang w:val="en-GB"/>
                <w14:ligatures w14:val="standardContextual"/>
              </w:rPr>
              <w:t xml:space="preserve">Identify various leadership styles and how they </w:t>
            </w:r>
            <w:r w:rsidR="0005247C">
              <w:rPr>
                <w:rFonts w:ascii="Calibri" w:eastAsiaTheme="minorHAnsi" w:hAnsi="Calibri" w:cs="Calibri"/>
                <w:lang w:val="en-GB"/>
                <w14:ligatures w14:val="standardContextual"/>
              </w:rPr>
              <w:tab/>
            </w:r>
            <w:r w:rsidR="0005247C" w:rsidRPr="0005247C">
              <w:rPr>
                <w:rFonts w:ascii="Calibri" w:eastAsiaTheme="minorHAnsi" w:hAnsi="Calibri" w:cs="Calibri"/>
                <w:lang w:val="en-GB"/>
                <w14:ligatures w14:val="standardContextual"/>
              </w:rPr>
              <w:t>differ</w:t>
            </w:r>
          </w:p>
          <w:p w14:paraId="1A829B89" w14:textId="250D36DD" w:rsidR="00051EAF" w:rsidRPr="0046435B" w:rsidRDefault="00051EAF" w:rsidP="0005247C">
            <w:pPr>
              <w:widowControl/>
              <w:adjustRightInd w:val="0"/>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3.5 </w:t>
            </w:r>
            <w:r w:rsidR="00895815">
              <w:rPr>
                <w:rFonts w:ascii="Calibri" w:eastAsiaTheme="minorHAnsi" w:hAnsi="Calibri" w:cs="Calibri"/>
                <w:lang w:val="en-GB"/>
                <w14:ligatures w14:val="standardContextual"/>
              </w:rPr>
              <w:tab/>
            </w:r>
            <w:r w:rsidR="0005247C" w:rsidRPr="0005247C">
              <w:rPr>
                <w:rFonts w:ascii="Calibri" w:eastAsiaTheme="minorHAnsi" w:hAnsi="Calibri" w:cs="Calibri"/>
                <w:lang w:val="en-GB"/>
                <w14:ligatures w14:val="standardContextual"/>
              </w:rPr>
              <w:t xml:space="preserve">Explain how different styles of leadership can be </w:t>
            </w:r>
            <w:r w:rsidR="0005247C">
              <w:rPr>
                <w:rFonts w:ascii="Calibri" w:eastAsiaTheme="minorHAnsi" w:hAnsi="Calibri" w:cs="Calibri"/>
                <w:lang w:val="en-GB"/>
                <w14:ligatures w14:val="standardContextual"/>
              </w:rPr>
              <w:tab/>
            </w:r>
            <w:r w:rsidR="0005247C" w:rsidRPr="0005247C">
              <w:rPr>
                <w:rFonts w:ascii="Calibri" w:eastAsiaTheme="minorHAnsi" w:hAnsi="Calibri" w:cs="Calibri"/>
                <w:lang w:val="en-GB"/>
                <w14:ligatures w14:val="standardContextual"/>
              </w:rPr>
              <w:t>effective within</w:t>
            </w:r>
            <w:r w:rsidR="0005247C">
              <w:rPr>
                <w:rFonts w:ascii="Calibri" w:eastAsiaTheme="minorHAnsi" w:hAnsi="Calibri" w:cs="Calibri"/>
                <w:lang w:val="en-GB"/>
                <w14:ligatures w14:val="standardContextual"/>
              </w:rPr>
              <w:t xml:space="preserve"> </w:t>
            </w:r>
            <w:r w:rsidR="0005247C" w:rsidRPr="0005247C">
              <w:rPr>
                <w:rFonts w:ascii="Calibri" w:eastAsiaTheme="minorHAnsi" w:hAnsi="Calibri" w:cs="Calibri"/>
                <w:lang w:val="en-GB"/>
                <w14:ligatures w14:val="standardContextual"/>
              </w:rPr>
              <w:t>the hospitality and catering industry</w:t>
            </w:r>
          </w:p>
          <w:p w14:paraId="4F8C7FC0" w14:textId="06C45189" w:rsidR="001672C0" w:rsidRPr="001672C0" w:rsidRDefault="00051EAF" w:rsidP="001672C0">
            <w:pPr>
              <w:widowControl/>
              <w:adjustRightInd w:val="0"/>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3.6 </w:t>
            </w:r>
            <w:r w:rsidR="00895815">
              <w:rPr>
                <w:rFonts w:ascii="Calibri" w:eastAsiaTheme="minorHAnsi" w:hAnsi="Calibri" w:cs="Calibri"/>
                <w:lang w:val="en-GB"/>
                <w14:ligatures w14:val="standardContextual"/>
              </w:rPr>
              <w:tab/>
            </w:r>
            <w:r w:rsidR="001672C0" w:rsidRPr="001672C0">
              <w:rPr>
                <w:rFonts w:ascii="Calibri" w:eastAsiaTheme="minorHAnsi" w:hAnsi="Calibri" w:cs="Calibri"/>
                <w:lang w:val="en-GB"/>
                <w14:ligatures w14:val="standardContextual"/>
              </w:rPr>
              <w:t xml:space="preserve">Explain the principles of developing daily and </w:t>
            </w:r>
            <w:r w:rsidR="001672C0">
              <w:rPr>
                <w:rFonts w:ascii="Calibri" w:eastAsiaTheme="minorHAnsi" w:hAnsi="Calibri" w:cs="Calibri"/>
                <w:lang w:val="en-GB"/>
                <w14:ligatures w14:val="standardContextual"/>
              </w:rPr>
              <w:tab/>
            </w:r>
            <w:r w:rsidR="001672C0" w:rsidRPr="001672C0">
              <w:rPr>
                <w:rFonts w:ascii="Calibri" w:eastAsiaTheme="minorHAnsi" w:hAnsi="Calibri" w:cs="Calibri"/>
                <w:lang w:val="en-GB"/>
                <w14:ligatures w14:val="standardContextual"/>
              </w:rPr>
              <w:t>weekly work plans</w:t>
            </w:r>
            <w:r w:rsidR="001672C0">
              <w:rPr>
                <w:rFonts w:ascii="Calibri" w:eastAsiaTheme="minorHAnsi" w:hAnsi="Calibri" w:cs="Calibri"/>
                <w:lang w:val="en-GB"/>
                <w14:ligatures w14:val="standardContextual"/>
              </w:rPr>
              <w:t xml:space="preserve"> </w:t>
            </w:r>
            <w:r w:rsidR="001672C0" w:rsidRPr="001672C0">
              <w:rPr>
                <w:rFonts w:ascii="Calibri" w:eastAsiaTheme="minorHAnsi" w:hAnsi="Calibri" w:cs="Calibri"/>
                <w:lang w:val="en-GB"/>
                <w14:ligatures w14:val="standardContextual"/>
              </w:rPr>
              <w:t>including:</w:t>
            </w:r>
          </w:p>
          <w:p w14:paraId="5C0DC5A9" w14:textId="77777777" w:rsidR="001672C0" w:rsidRPr="001672C0" w:rsidRDefault="001672C0" w:rsidP="001672C0">
            <w:pPr>
              <w:widowControl/>
              <w:adjustRightInd w:val="0"/>
              <w:ind w:firstLine="744"/>
              <w:rPr>
                <w:rFonts w:ascii="Calibri" w:eastAsiaTheme="minorHAnsi" w:hAnsi="Calibri" w:cs="Calibri"/>
                <w:lang w:val="en-GB"/>
                <w14:ligatures w14:val="standardContextual"/>
              </w:rPr>
            </w:pPr>
            <w:r w:rsidRPr="001672C0">
              <w:rPr>
                <w:rFonts w:ascii="Calibri" w:eastAsiaTheme="minorHAnsi" w:hAnsi="Calibri" w:cs="Calibri"/>
                <w:lang w:val="en-GB"/>
                <w14:ligatures w14:val="standardContextual"/>
              </w:rPr>
              <w:t>• monitoring trends</w:t>
            </w:r>
          </w:p>
          <w:p w14:paraId="1764C73A" w14:textId="77777777" w:rsidR="001672C0" w:rsidRPr="001672C0" w:rsidRDefault="001672C0" w:rsidP="001672C0">
            <w:pPr>
              <w:widowControl/>
              <w:adjustRightInd w:val="0"/>
              <w:ind w:firstLine="744"/>
              <w:rPr>
                <w:rFonts w:ascii="Calibri" w:eastAsiaTheme="minorHAnsi" w:hAnsi="Calibri" w:cs="Calibri"/>
                <w:lang w:val="en-GB"/>
                <w14:ligatures w14:val="standardContextual"/>
              </w:rPr>
            </w:pPr>
            <w:r w:rsidRPr="001672C0">
              <w:rPr>
                <w:rFonts w:ascii="Calibri" w:eastAsiaTheme="minorHAnsi" w:hAnsi="Calibri" w:cs="Calibri"/>
                <w:lang w:val="en-GB"/>
                <w14:ligatures w14:val="standardContextual"/>
              </w:rPr>
              <w:t>• contingency planning</w:t>
            </w:r>
          </w:p>
          <w:p w14:paraId="103BC5F4" w14:textId="77777777" w:rsidR="001672C0" w:rsidRPr="001672C0" w:rsidRDefault="001672C0" w:rsidP="001672C0">
            <w:pPr>
              <w:widowControl/>
              <w:adjustRightInd w:val="0"/>
              <w:ind w:firstLine="744"/>
              <w:rPr>
                <w:rFonts w:ascii="Calibri" w:eastAsiaTheme="minorHAnsi" w:hAnsi="Calibri" w:cs="Calibri"/>
                <w:lang w:val="en-GB"/>
                <w14:ligatures w14:val="standardContextual"/>
              </w:rPr>
            </w:pPr>
            <w:r w:rsidRPr="001672C0">
              <w:rPr>
                <w:rFonts w:ascii="Calibri" w:eastAsiaTheme="minorHAnsi" w:hAnsi="Calibri" w:cs="Calibri"/>
                <w:lang w:val="en-GB"/>
                <w14:ligatures w14:val="standardContextual"/>
              </w:rPr>
              <w:t>• operating constraints</w:t>
            </w:r>
          </w:p>
          <w:p w14:paraId="6025D8DC" w14:textId="77777777" w:rsidR="001672C0" w:rsidRPr="001672C0" w:rsidRDefault="001672C0" w:rsidP="001672C0">
            <w:pPr>
              <w:widowControl/>
              <w:adjustRightInd w:val="0"/>
              <w:ind w:firstLine="744"/>
              <w:rPr>
                <w:rFonts w:ascii="Calibri" w:eastAsiaTheme="minorHAnsi" w:hAnsi="Calibri" w:cs="Calibri"/>
                <w:lang w:val="en-GB"/>
                <w14:ligatures w14:val="standardContextual"/>
              </w:rPr>
            </w:pPr>
            <w:r w:rsidRPr="001672C0">
              <w:rPr>
                <w:rFonts w:ascii="Calibri" w:eastAsiaTheme="minorHAnsi" w:hAnsi="Calibri" w:cs="Calibri"/>
                <w:lang w:val="en-GB"/>
                <w14:ligatures w14:val="standardContextual"/>
              </w:rPr>
              <w:t>• outside influence</w:t>
            </w:r>
          </w:p>
          <w:p w14:paraId="472A6174" w14:textId="26FD6B1B" w:rsidR="00051EAF" w:rsidRPr="0046435B" w:rsidRDefault="001672C0" w:rsidP="001672C0">
            <w:pPr>
              <w:widowControl/>
              <w:adjustRightInd w:val="0"/>
              <w:ind w:firstLine="744"/>
              <w:rPr>
                <w:rFonts w:ascii="Calibri" w:eastAsiaTheme="minorHAnsi" w:hAnsi="Calibri" w:cs="Calibri"/>
                <w:lang w:val="en-GB"/>
                <w14:ligatures w14:val="standardContextual"/>
              </w:rPr>
            </w:pPr>
            <w:r w:rsidRPr="001672C0">
              <w:rPr>
                <w:rFonts w:ascii="Calibri" w:eastAsiaTheme="minorHAnsi" w:hAnsi="Calibri" w:cs="Calibri"/>
                <w:lang w:val="en-GB"/>
                <w14:ligatures w14:val="standardContextual"/>
              </w:rPr>
              <w:t>• allocation of work</w:t>
            </w:r>
          </w:p>
          <w:p w14:paraId="027DB5FE" w14:textId="07990FD2" w:rsidR="00051EAF" w:rsidRPr="0046435B" w:rsidRDefault="00051EAF" w:rsidP="0033361B">
            <w:pPr>
              <w:widowControl/>
              <w:adjustRightInd w:val="0"/>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3.7 </w:t>
            </w:r>
            <w:r w:rsidR="00895815">
              <w:rPr>
                <w:rFonts w:ascii="Calibri" w:eastAsiaTheme="minorHAnsi" w:hAnsi="Calibri" w:cs="Calibri"/>
                <w:lang w:val="en-GB"/>
                <w14:ligatures w14:val="standardContextual"/>
              </w:rPr>
              <w:tab/>
            </w:r>
            <w:r w:rsidR="0033361B" w:rsidRPr="0033361B">
              <w:rPr>
                <w:rFonts w:ascii="Calibri" w:eastAsiaTheme="minorHAnsi" w:hAnsi="Calibri" w:cs="Calibri"/>
                <w:lang w:val="en-GB"/>
                <w14:ligatures w14:val="standardContextual"/>
              </w:rPr>
              <w:t xml:space="preserve">Explain the importance of setting objectives in daily </w:t>
            </w:r>
            <w:r w:rsidR="0033361B">
              <w:rPr>
                <w:rFonts w:ascii="Calibri" w:eastAsiaTheme="minorHAnsi" w:hAnsi="Calibri" w:cs="Calibri"/>
                <w:lang w:val="en-GB"/>
                <w14:ligatures w14:val="standardContextual"/>
              </w:rPr>
              <w:tab/>
            </w:r>
            <w:r w:rsidR="0033361B" w:rsidRPr="0033361B">
              <w:rPr>
                <w:rFonts w:ascii="Calibri" w:eastAsiaTheme="minorHAnsi" w:hAnsi="Calibri" w:cs="Calibri"/>
                <w:lang w:val="en-GB"/>
                <w14:ligatures w14:val="standardContextual"/>
              </w:rPr>
              <w:t>and weekly</w:t>
            </w:r>
            <w:r w:rsidR="0033361B">
              <w:rPr>
                <w:rFonts w:ascii="Calibri" w:eastAsiaTheme="minorHAnsi" w:hAnsi="Calibri" w:cs="Calibri"/>
                <w:lang w:val="en-GB"/>
                <w14:ligatures w14:val="standardContextual"/>
              </w:rPr>
              <w:t xml:space="preserve"> </w:t>
            </w:r>
            <w:r w:rsidR="0033361B" w:rsidRPr="0033361B">
              <w:rPr>
                <w:rFonts w:ascii="Calibri" w:eastAsiaTheme="minorHAnsi" w:hAnsi="Calibri" w:cs="Calibri"/>
                <w:lang w:val="en-GB"/>
                <w14:ligatures w14:val="standardContextual"/>
              </w:rPr>
              <w:t>allocations of work</w:t>
            </w:r>
          </w:p>
          <w:p w14:paraId="52709BFA" w14:textId="1EA926BA" w:rsidR="00051EAF" w:rsidRPr="0046435B" w:rsidRDefault="00051EAF" w:rsidP="00051EAF">
            <w:pPr>
              <w:widowControl/>
              <w:adjustRightInd w:val="0"/>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3.8 </w:t>
            </w:r>
            <w:r w:rsidR="00895815">
              <w:rPr>
                <w:rFonts w:ascii="Calibri" w:eastAsiaTheme="minorHAnsi" w:hAnsi="Calibri" w:cs="Calibri"/>
                <w:lang w:val="en-GB"/>
                <w14:ligatures w14:val="standardContextual"/>
              </w:rPr>
              <w:tab/>
            </w:r>
            <w:r w:rsidR="00B63194" w:rsidRPr="00B63194">
              <w:rPr>
                <w:rFonts w:ascii="Calibri" w:eastAsiaTheme="minorHAnsi" w:hAnsi="Calibri" w:cs="Calibri"/>
                <w:lang w:val="en-GB"/>
                <w14:ligatures w14:val="standardContextual"/>
              </w:rPr>
              <w:t xml:space="preserve">Explain the importance of ongoing review of work </w:t>
            </w:r>
            <w:r w:rsidR="00B63194">
              <w:rPr>
                <w:rFonts w:ascii="Calibri" w:eastAsiaTheme="minorHAnsi" w:hAnsi="Calibri" w:cs="Calibri"/>
                <w:lang w:val="en-GB"/>
                <w14:ligatures w14:val="standardContextual"/>
              </w:rPr>
              <w:tab/>
            </w:r>
            <w:r w:rsidR="00B63194" w:rsidRPr="00B63194">
              <w:rPr>
                <w:rFonts w:ascii="Calibri" w:eastAsiaTheme="minorHAnsi" w:hAnsi="Calibri" w:cs="Calibri"/>
                <w:lang w:val="en-GB"/>
                <w14:ligatures w14:val="standardContextual"/>
              </w:rPr>
              <w:t>allocation</w:t>
            </w:r>
          </w:p>
          <w:p w14:paraId="781731B1" w14:textId="71FE2542" w:rsidR="00051EAF" w:rsidRPr="0046435B" w:rsidRDefault="00051EAF" w:rsidP="00CA74CB">
            <w:pPr>
              <w:widowControl/>
              <w:adjustRightInd w:val="0"/>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3.9 </w:t>
            </w:r>
            <w:r w:rsidR="00895815">
              <w:rPr>
                <w:rFonts w:ascii="Calibri" w:eastAsiaTheme="minorHAnsi" w:hAnsi="Calibri" w:cs="Calibri"/>
                <w:lang w:val="en-GB"/>
                <w14:ligatures w14:val="standardContextual"/>
              </w:rPr>
              <w:tab/>
            </w:r>
            <w:r w:rsidR="00CA74CB" w:rsidRPr="00CA74CB">
              <w:rPr>
                <w:rFonts w:ascii="Calibri" w:eastAsiaTheme="minorHAnsi" w:hAnsi="Calibri" w:cs="Calibri"/>
                <w:lang w:val="en-GB"/>
                <w14:ligatures w14:val="standardContextual"/>
              </w:rPr>
              <w:t xml:space="preserve">Describe internal and external operational factors </w:t>
            </w:r>
            <w:r w:rsidR="00CA74CB">
              <w:rPr>
                <w:rFonts w:ascii="Calibri" w:eastAsiaTheme="minorHAnsi" w:hAnsi="Calibri" w:cs="Calibri"/>
                <w:lang w:val="en-GB"/>
                <w14:ligatures w14:val="standardContextual"/>
              </w:rPr>
              <w:tab/>
            </w:r>
            <w:r w:rsidR="00CA74CB" w:rsidRPr="00CA74CB">
              <w:rPr>
                <w:rFonts w:ascii="Calibri" w:eastAsiaTheme="minorHAnsi" w:hAnsi="Calibri" w:cs="Calibri"/>
                <w:lang w:val="en-GB"/>
                <w14:ligatures w14:val="standardContextual"/>
              </w:rPr>
              <w:t>that affect</w:t>
            </w:r>
            <w:r w:rsidR="00CA74CB">
              <w:rPr>
                <w:rFonts w:ascii="Calibri" w:eastAsiaTheme="minorHAnsi" w:hAnsi="Calibri" w:cs="Calibri"/>
                <w:lang w:val="en-GB"/>
                <w14:ligatures w14:val="standardContextual"/>
              </w:rPr>
              <w:t xml:space="preserve"> </w:t>
            </w:r>
            <w:r w:rsidR="00CA74CB" w:rsidRPr="00CA74CB">
              <w:rPr>
                <w:rFonts w:ascii="Calibri" w:eastAsiaTheme="minorHAnsi" w:hAnsi="Calibri" w:cs="Calibri"/>
                <w:lang w:val="en-GB"/>
                <w14:ligatures w14:val="standardContextual"/>
              </w:rPr>
              <w:t>decision-making</w:t>
            </w:r>
          </w:p>
          <w:p w14:paraId="4B5594FB" w14:textId="59F3A8B0" w:rsidR="00051EAF" w:rsidRPr="0046435B" w:rsidRDefault="00051EAF" w:rsidP="00051EAF">
            <w:pPr>
              <w:widowControl/>
              <w:adjustRightInd w:val="0"/>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3.10 </w:t>
            </w:r>
            <w:r w:rsidR="00895815">
              <w:rPr>
                <w:rFonts w:ascii="Calibri" w:eastAsiaTheme="minorHAnsi" w:hAnsi="Calibri" w:cs="Calibri"/>
                <w:lang w:val="en-GB"/>
                <w14:ligatures w14:val="standardContextual"/>
              </w:rPr>
              <w:tab/>
            </w:r>
            <w:r w:rsidR="00166EAB" w:rsidRPr="00166EAB">
              <w:rPr>
                <w:rFonts w:ascii="Calibri" w:eastAsiaTheme="minorHAnsi" w:hAnsi="Calibri" w:cs="Calibri"/>
                <w:lang w:val="en-GB"/>
                <w14:ligatures w14:val="standardContextual"/>
              </w:rPr>
              <w:t>Produce daily and weekly work plans</w:t>
            </w:r>
          </w:p>
          <w:p w14:paraId="6CBBDC47" w14:textId="7F21BEC5" w:rsidR="00BA5C8E" w:rsidRPr="0046435B" w:rsidRDefault="00051EAF" w:rsidP="00051EAF">
            <w:pPr>
              <w:widowControl/>
              <w:adjustRightInd w:val="0"/>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3.11 </w:t>
            </w:r>
            <w:r w:rsidR="00895815">
              <w:rPr>
                <w:rFonts w:ascii="Calibri" w:eastAsiaTheme="minorHAnsi" w:hAnsi="Calibri" w:cs="Calibri"/>
                <w:lang w:val="en-GB"/>
                <w14:ligatures w14:val="standardContextual"/>
              </w:rPr>
              <w:tab/>
            </w:r>
            <w:r w:rsidR="00166EAB" w:rsidRPr="00166EAB">
              <w:rPr>
                <w:rFonts w:ascii="Calibri" w:eastAsiaTheme="minorHAnsi" w:hAnsi="Calibri" w:cs="Calibri"/>
                <w:lang w:val="en-GB"/>
                <w14:ligatures w14:val="standardContextual"/>
              </w:rPr>
              <w:t xml:space="preserve">Identify factors that may influence long-term work </w:t>
            </w:r>
            <w:r w:rsidR="00166EAB">
              <w:rPr>
                <w:rFonts w:ascii="Calibri" w:eastAsiaTheme="minorHAnsi" w:hAnsi="Calibri" w:cs="Calibri"/>
                <w:lang w:val="en-GB"/>
                <w14:ligatures w14:val="standardContextual"/>
              </w:rPr>
              <w:tab/>
            </w:r>
            <w:r w:rsidR="00166EAB" w:rsidRPr="00166EAB">
              <w:rPr>
                <w:rFonts w:ascii="Calibri" w:eastAsiaTheme="minorHAnsi" w:hAnsi="Calibri" w:cs="Calibri"/>
                <w:lang w:val="en-GB"/>
                <w14:ligatures w14:val="standardContextual"/>
              </w:rPr>
              <w:t>planning</w:t>
            </w:r>
          </w:p>
        </w:tc>
      </w:tr>
      <w:tr w:rsidR="00166EAB" w:rsidRPr="0046435B" w14:paraId="256D76F6" w14:textId="77777777" w:rsidTr="00BA5C8E">
        <w:tc>
          <w:tcPr>
            <w:tcW w:w="3397" w:type="dxa"/>
          </w:tcPr>
          <w:p w14:paraId="139D7047" w14:textId="77777777" w:rsidR="00166EAB" w:rsidRDefault="00166EAB" w:rsidP="00051EAF">
            <w:pPr>
              <w:rPr>
                <w:rFonts w:ascii="Calibri" w:hAnsi="Calibri" w:cs="Calibri"/>
              </w:rPr>
            </w:pPr>
            <w:r>
              <w:rPr>
                <w:rFonts w:ascii="Calibri" w:hAnsi="Calibri" w:cs="Calibri"/>
              </w:rPr>
              <w:lastRenderedPageBreak/>
              <w:t>Learning outcome 4</w:t>
            </w:r>
          </w:p>
          <w:p w14:paraId="1AD17EDD" w14:textId="77777777" w:rsidR="00166EAB" w:rsidRDefault="00166EAB" w:rsidP="00051EAF">
            <w:pPr>
              <w:rPr>
                <w:rFonts w:ascii="Calibri" w:hAnsi="Calibri" w:cs="Calibri"/>
              </w:rPr>
            </w:pPr>
          </w:p>
          <w:p w14:paraId="73413069" w14:textId="463F6B28" w:rsidR="00166EAB" w:rsidRPr="0046435B" w:rsidRDefault="00166EAB" w:rsidP="00051EAF">
            <w:pPr>
              <w:rPr>
                <w:rFonts w:ascii="Calibri" w:hAnsi="Calibri" w:cs="Calibri"/>
              </w:rPr>
            </w:pPr>
            <w:r>
              <w:rPr>
                <w:rFonts w:ascii="Calibri" w:hAnsi="Calibri" w:cs="Calibri"/>
              </w:rPr>
              <w:t xml:space="preserve">4. Understand factors that impact on </w:t>
            </w:r>
            <w:r w:rsidR="005A5413">
              <w:rPr>
                <w:rFonts w:ascii="Calibri" w:hAnsi="Calibri" w:cs="Calibri"/>
              </w:rPr>
              <w:t xml:space="preserve">the </w:t>
            </w:r>
            <w:r>
              <w:rPr>
                <w:rFonts w:ascii="Calibri" w:hAnsi="Calibri" w:cs="Calibri"/>
              </w:rPr>
              <w:t>hospitalit</w:t>
            </w:r>
            <w:r w:rsidR="005A5413">
              <w:rPr>
                <w:rFonts w:ascii="Calibri" w:hAnsi="Calibri" w:cs="Calibri"/>
              </w:rPr>
              <w:t xml:space="preserve">y industry </w:t>
            </w:r>
          </w:p>
        </w:tc>
        <w:tc>
          <w:tcPr>
            <w:tcW w:w="5619" w:type="dxa"/>
          </w:tcPr>
          <w:p w14:paraId="58401BDB" w14:textId="3B0507CB" w:rsidR="009A2906" w:rsidRPr="009A2906" w:rsidRDefault="009A2906" w:rsidP="009A290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4.1</w:t>
            </w:r>
            <w:r>
              <w:rPr>
                <w:rFonts w:ascii="Calibri" w:eastAsiaTheme="minorHAnsi" w:hAnsi="Calibri" w:cs="Calibri"/>
                <w:lang w:val="en-GB"/>
                <w14:ligatures w14:val="standardContextual"/>
              </w:rPr>
              <w:tab/>
            </w:r>
            <w:r w:rsidRPr="009A2906">
              <w:rPr>
                <w:rFonts w:ascii="Calibri" w:eastAsiaTheme="minorHAnsi" w:hAnsi="Calibri" w:cs="Calibri"/>
                <w:lang w:val="en-GB"/>
                <w14:ligatures w14:val="standardContextual"/>
              </w:rPr>
              <w:t xml:space="preserve">Describe requirements of key legislation that apply </w:t>
            </w:r>
            <w:r>
              <w:rPr>
                <w:rFonts w:ascii="Calibri" w:eastAsiaTheme="minorHAnsi" w:hAnsi="Calibri" w:cs="Calibri"/>
                <w:lang w:val="en-GB"/>
                <w14:ligatures w14:val="standardContextual"/>
              </w:rPr>
              <w:tab/>
            </w:r>
            <w:r w:rsidRPr="009A2906">
              <w:rPr>
                <w:rFonts w:ascii="Calibri" w:eastAsiaTheme="minorHAnsi" w:hAnsi="Calibri" w:cs="Calibri"/>
                <w:lang w:val="en-GB"/>
                <w14:ligatures w14:val="standardContextual"/>
              </w:rPr>
              <w:t>to the</w:t>
            </w:r>
            <w:r>
              <w:rPr>
                <w:rFonts w:ascii="Calibri" w:eastAsiaTheme="minorHAnsi" w:hAnsi="Calibri" w:cs="Calibri"/>
                <w:lang w:val="en-GB"/>
                <w14:ligatures w14:val="standardContextual"/>
              </w:rPr>
              <w:t xml:space="preserve"> </w:t>
            </w:r>
            <w:r w:rsidRPr="009A2906">
              <w:rPr>
                <w:rFonts w:ascii="Calibri" w:eastAsiaTheme="minorHAnsi" w:hAnsi="Calibri" w:cs="Calibri"/>
                <w:lang w:val="en-GB"/>
                <w14:ligatures w14:val="standardContextual"/>
              </w:rPr>
              <w:t>hospitality industry</w:t>
            </w:r>
          </w:p>
          <w:p w14:paraId="04DDD24B" w14:textId="39B6A0F6" w:rsidR="009A2906" w:rsidRPr="009A2906" w:rsidRDefault="009A2906" w:rsidP="009A290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4.2</w:t>
            </w:r>
            <w:r>
              <w:rPr>
                <w:rFonts w:ascii="Calibri" w:eastAsiaTheme="minorHAnsi" w:hAnsi="Calibri" w:cs="Calibri"/>
                <w:lang w:val="en-GB"/>
                <w14:ligatures w14:val="standardContextual"/>
              </w:rPr>
              <w:tab/>
            </w:r>
            <w:r w:rsidRPr="009A2906">
              <w:rPr>
                <w:rFonts w:ascii="Calibri" w:eastAsiaTheme="minorHAnsi" w:hAnsi="Calibri" w:cs="Calibri"/>
                <w:lang w:val="en-GB"/>
                <w14:ligatures w14:val="standardContextual"/>
              </w:rPr>
              <w:t xml:space="preserve">Describe the impact of key regulations and codes of </w:t>
            </w:r>
            <w:r>
              <w:rPr>
                <w:rFonts w:ascii="Calibri" w:eastAsiaTheme="minorHAnsi" w:hAnsi="Calibri" w:cs="Calibri"/>
                <w:lang w:val="en-GB"/>
                <w14:ligatures w14:val="standardContextual"/>
              </w:rPr>
              <w:tab/>
            </w:r>
            <w:r w:rsidRPr="009A2906">
              <w:rPr>
                <w:rFonts w:ascii="Calibri" w:eastAsiaTheme="minorHAnsi" w:hAnsi="Calibri" w:cs="Calibri"/>
                <w:lang w:val="en-GB"/>
                <w14:ligatures w14:val="standardContextual"/>
              </w:rPr>
              <w:t>practice on</w:t>
            </w:r>
            <w:r>
              <w:rPr>
                <w:rFonts w:ascii="Calibri" w:eastAsiaTheme="minorHAnsi" w:hAnsi="Calibri" w:cs="Calibri"/>
                <w:lang w:val="en-GB"/>
                <w14:ligatures w14:val="standardContextual"/>
              </w:rPr>
              <w:t xml:space="preserve"> </w:t>
            </w:r>
            <w:r w:rsidRPr="009A2906">
              <w:rPr>
                <w:rFonts w:ascii="Calibri" w:eastAsiaTheme="minorHAnsi" w:hAnsi="Calibri" w:cs="Calibri"/>
                <w:lang w:val="en-GB"/>
                <w14:ligatures w14:val="standardContextual"/>
              </w:rPr>
              <w:t xml:space="preserve">behaviour and service delivery in the </w:t>
            </w:r>
            <w:r>
              <w:rPr>
                <w:rFonts w:ascii="Calibri" w:eastAsiaTheme="minorHAnsi" w:hAnsi="Calibri" w:cs="Calibri"/>
                <w:lang w:val="en-GB"/>
                <w14:ligatures w14:val="standardContextual"/>
              </w:rPr>
              <w:tab/>
            </w:r>
            <w:r w:rsidRPr="009A2906">
              <w:rPr>
                <w:rFonts w:ascii="Calibri" w:eastAsiaTheme="minorHAnsi" w:hAnsi="Calibri" w:cs="Calibri"/>
                <w:lang w:val="en-GB"/>
                <w14:ligatures w14:val="standardContextual"/>
              </w:rPr>
              <w:t>hospitality industry</w:t>
            </w:r>
          </w:p>
          <w:p w14:paraId="426CD6E0" w14:textId="3B459AC8" w:rsidR="009A2906" w:rsidRPr="009A2906" w:rsidRDefault="009A2906" w:rsidP="009A290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4.3</w:t>
            </w:r>
            <w:r>
              <w:rPr>
                <w:rFonts w:ascii="Calibri" w:eastAsiaTheme="minorHAnsi" w:hAnsi="Calibri" w:cs="Calibri"/>
                <w:lang w:val="en-GB"/>
                <w14:ligatures w14:val="standardContextual"/>
              </w:rPr>
              <w:tab/>
            </w:r>
            <w:r w:rsidRPr="009A2906">
              <w:rPr>
                <w:rFonts w:ascii="Calibri" w:eastAsiaTheme="minorHAnsi" w:hAnsi="Calibri" w:cs="Calibri"/>
                <w:lang w:val="en-GB"/>
                <w14:ligatures w14:val="standardContextual"/>
              </w:rPr>
              <w:t xml:space="preserve">Explain the consequences of failing to follow key </w:t>
            </w:r>
            <w:r>
              <w:rPr>
                <w:rFonts w:ascii="Calibri" w:eastAsiaTheme="minorHAnsi" w:hAnsi="Calibri" w:cs="Calibri"/>
                <w:lang w:val="en-GB"/>
                <w14:ligatures w14:val="standardContextual"/>
              </w:rPr>
              <w:tab/>
            </w:r>
            <w:r w:rsidRPr="009A2906">
              <w:rPr>
                <w:rFonts w:ascii="Calibri" w:eastAsiaTheme="minorHAnsi" w:hAnsi="Calibri" w:cs="Calibri"/>
                <w:lang w:val="en-GB"/>
                <w14:ligatures w14:val="standardContextual"/>
              </w:rPr>
              <w:t>internal and</w:t>
            </w:r>
            <w:r>
              <w:rPr>
                <w:rFonts w:ascii="Calibri" w:eastAsiaTheme="minorHAnsi" w:hAnsi="Calibri" w:cs="Calibri"/>
                <w:lang w:val="en-GB"/>
                <w14:ligatures w14:val="standardContextual"/>
              </w:rPr>
              <w:t xml:space="preserve"> </w:t>
            </w:r>
            <w:r w:rsidRPr="009A2906">
              <w:rPr>
                <w:rFonts w:ascii="Calibri" w:eastAsiaTheme="minorHAnsi" w:hAnsi="Calibri" w:cs="Calibri"/>
                <w:lang w:val="en-GB"/>
                <w14:ligatures w14:val="standardContextual"/>
              </w:rPr>
              <w:t xml:space="preserve">external regulations and codes of </w:t>
            </w:r>
            <w:r>
              <w:rPr>
                <w:rFonts w:ascii="Calibri" w:eastAsiaTheme="minorHAnsi" w:hAnsi="Calibri" w:cs="Calibri"/>
                <w:lang w:val="en-GB"/>
                <w14:ligatures w14:val="standardContextual"/>
              </w:rPr>
              <w:tab/>
            </w:r>
            <w:r w:rsidRPr="009A2906">
              <w:rPr>
                <w:rFonts w:ascii="Calibri" w:eastAsiaTheme="minorHAnsi" w:hAnsi="Calibri" w:cs="Calibri"/>
                <w:lang w:val="en-GB"/>
                <w14:ligatures w14:val="standardContextual"/>
              </w:rPr>
              <w:t>practice</w:t>
            </w:r>
          </w:p>
          <w:p w14:paraId="07DBF076" w14:textId="73425AE1" w:rsidR="009A2906" w:rsidRPr="009A2906" w:rsidRDefault="009A2906" w:rsidP="009A290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4.4</w:t>
            </w:r>
            <w:r>
              <w:rPr>
                <w:rFonts w:ascii="Calibri" w:eastAsiaTheme="minorHAnsi" w:hAnsi="Calibri" w:cs="Calibri"/>
                <w:lang w:val="en-GB"/>
                <w14:ligatures w14:val="standardContextual"/>
              </w:rPr>
              <w:tab/>
            </w:r>
            <w:r w:rsidRPr="009A2906">
              <w:rPr>
                <w:rFonts w:ascii="Calibri" w:eastAsiaTheme="minorHAnsi" w:hAnsi="Calibri" w:cs="Calibri"/>
                <w:lang w:val="en-GB"/>
                <w14:ligatures w14:val="standardContextual"/>
              </w:rPr>
              <w:t xml:space="preserve">Outline environmental issues that affect the </w:t>
            </w:r>
            <w:r>
              <w:rPr>
                <w:rFonts w:ascii="Calibri" w:eastAsiaTheme="minorHAnsi" w:hAnsi="Calibri" w:cs="Calibri"/>
                <w:lang w:val="en-GB"/>
                <w14:ligatures w14:val="standardContextual"/>
              </w:rPr>
              <w:tab/>
            </w:r>
            <w:r w:rsidRPr="009A2906">
              <w:rPr>
                <w:rFonts w:ascii="Calibri" w:eastAsiaTheme="minorHAnsi" w:hAnsi="Calibri" w:cs="Calibri"/>
                <w:lang w:val="en-GB"/>
                <w14:ligatures w14:val="standardContextual"/>
              </w:rPr>
              <w:t>hospitality industry</w:t>
            </w:r>
            <w:r>
              <w:rPr>
                <w:rFonts w:ascii="Calibri" w:eastAsiaTheme="minorHAnsi" w:hAnsi="Calibri" w:cs="Calibri"/>
                <w:lang w:val="en-GB"/>
                <w14:ligatures w14:val="standardContextual"/>
              </w:rPr>
              <w:t xml:space="preserve"> </w:t>
            </w:r>
            <w:r w:rsidRPr="009A2906">
              <w:rPr>
                <w:rFonts w:ascii="Calibri" w:eastAsiaTheme="minorHAnsi" w:hAnsi="Calibri" w:cs="Calibri"/>
                <w:lang w:val="en-GB"/>
                <w14:ligatures w14:val="standardContextual"/>
              </w:rPr>
              <w:t>including:</w:t>
            </w:r>
          </w:p>
          <w:p w14:paraId="1BA49591" w14:textId="77777777" w:rsidR="009A2906" w:rsidRPr="009A2906" w:rsidRDefault="009A2906" w:rsidP="009A2906">
            <w:pPr>
              <w:widowControl/>
              <w:adjustRightInd w:val="0"/>
              <w:ind w:firstLine="744"/>
              <w:rPr>
                <w:rFonts w:ascii="Calibri" w:eastAsiaTheme="minorHAnsi" w:hAnsi="Calibri" w:cs="Calibri"/>
                <w:lang w:val="en-GB"/>
                <w14:ligatures w14:val="standardContextual"/>
              </w:rPr>
            </w:pPr>
            <w:r w:rsidRPr="009A2906">
              <w:rPr>
                <w:rFonts w:ascii="Calibri" w:eastAsiaTheme="minorHAnsi" w:hAnsi="Calibri" w:cs="Calibri"/>
                <w:lang w:val="en-GB"/>
                <w14:ligatures w14:val="standardContextual"/>
              </w:rPr>
              <w:t>• recycling and waste management</w:t>
            </w:r>
          </w:p>
          <w:p w14:paraId="140AA615" w14:textId="77777777" w:rsidR="009A2906" w:rsidRPr="009A2906" w:rsidRDefault="009A2906" w:rsidP="009A2906">
            <w:pPr>
              <w:widowControl/>
              <w:adjustRightInd w:val="0"/>
              <w:ind w:firstLine="744"/>
              <w:rPr>
                <w:rFonts w:ascii="Calibri" w:eastAsiaTheme="minorHAnsi" w:hAnsi="Calibri" w:cs="Calibri"/>
                <w:lang w:val="en-GB"/>
                <w14:ligatures w14:val="standardContextual"/>
              </w:rPr>
            </w:pPr>
            <w:r w:rsidRPr="009A2906">
              <w:rPr>
                <w:rFonts w:ascii="Calibri" w:eastAsiaTheme="minorHAnsi" w:hAnsi="Calibri" w:cs="Calibri"/>
                <w:lang w:val="en-GB"/>
                <w14:ligatures w14:val="standardContextual"/>
              </w:rPr>
              <w:t>• energy utilisation</w:t>
            </w:r>
          </w:p>
          <w:p w14:paraId="3F12500A" w14:textId="5374C16C" w:rsidR="009A2906" w:rsidRPr="009A2906" w:rsidRDefault="009A2906" w:rsidP="009A290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4.5</w:t>
            </w:r>
            <w:r w:rsidR="00F239E7">
              <w:rPr>
                <w:rFonts w:ascii="Calibri" w:eastAsiaTheme="minorHAnsi" w:hAnsi="Calibri" w:cs="Calibri"/>
                <w:lang w:val="en-GB"/>
                <w14:ligatures w14:val="standardContextual"/>
              </w:rPr>
              <w:tab/>
            </w:r>
            <w:r w:rsidRPr="009A2906">
              <w:rPr>
                <w:rFonts w:ascii="Calibri" w:eastAsiaTheme="minorHAnsi" w:hAnsi="Calibri" w:cs="Calibri"/>
                <w:lang w:val="en-GB"/>
                <w14:ligatures w14:val="standardContextual"/>
              </w:rPr>
              <w:t xml:space="preserve">Describe the health, safety and security </w:t>
            </w:r>
            <w:r w:rsidR="00F239E7">
              <w:rPr>
                <w:rFonts w:ascii="Calibri" w:eastAsiaTheme="minorHAnsi" w:hAnsi="Calibri" w:cs="Calibri"/>
                <w:lang w:val="en-GB"/>
                <w14:ligatures w14:val="standardContextual"/>
              </w:rPr>
              <w:tab/>
            </w:r>
            <w:r w:rsidRPr="009A2906">
              <w:rPr>
                <w:rFonts w:ascii="Calibri" w:eastAsiaTheme="minorHAnsi" w:hAnsi="Calibri" w:cs="Calibri"/>
                <w:lang w:val="en-GB"/>
                <w14:ligatures w14:val="standardContextual"/>
              </w:rPr>
              <w:t>responsibilities of</w:t>
            </w:r>
            <w:r w:rsidR="00F239E7">
              <w:rPr>
                <w:rFonts w:ascii="Calibri" w:eastAsiaTheme="minorHAnsi" w:hAnsi="Calibri" w:cs="Calibri"/>
                <w:lang w:val="en-GB"/>
                <w14:ligatures w14:val="standardContextual"/>
              </w:rPr>
              <w:t xml:space="preserve"> </w:t>
            </w:r>
            <w:r w:rsidRPr="009A2906">
              <w:rPr>
                <w:rFonts w:ascii="Calibri" w:eastAsiaTheme="minorHAnsi" w:hAnsi="Calibri" w:cs="Calibri"/>
                <w:lang w:val="en-GB"/>
                <w14:ligatures w14:val="standardContextual"/>
              </w:rPr>
              <w:t xml:space="preserve">individuals and team leaders in </w:t>
            </w:r>
            <w:r w:rsidR="00F239E7">
              <w:rPr>
                <w:rFonts w:ascii="Calibri" w:eastAsiaTheme="minorHAnsi" w:hAnsi="Calibri" w:cs="Calibri"/>
                <w:lang w:val="en-GB"/>
                <w14:ligatures w14:val="standardContextual"/>
              </w:rPr>
              <w:tab/>
            </w:r>
            <w:r w:rsidRPr="009A2906">
              <w:rPr>
                <w:rFonts w:ascii="Calibri" w:eastAsiaTheme="minorHAnsi" w:hAnsi="Calibri" w:cs="Calibri"/>
                <w:lang w:val="en-GB"/>
                <w14:ligatures w14:val="standardContextual"/>
              </w:rPr>
              <w:t>hospitality organisations</w:t>
            </w:r>
          </w:p>
          <w:p w14:paraId="3C955D7C" w14:textId="7A286D8D" w:rsidR="009A2906" w:rsidRPr="009A2906" w:rsidRDefault="00F239E7" w:rsidP="009A290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4.6</w:t>
            </w:r>
            <w:r>
              <w:rPr>
                <w:rFonts w:ascii="Calibri" w:eastAsiaTheme="minorHAnsi" w:hAnsi="Calibri" w:cs="Calibri"/>
                <w:lang w:val="en-GB"/>
                <w14:ligatures w14:val="standardContextual"/>
              </w:rPr>
              <w:tab/>
            </w:r>
            <w:r w:rsidR="009A2906" w:rsidRPr="009A2906">
              <w:rPr>
                <w:rFonts w:ascii="Calibri" w:eastAsiaTheme="minorHAnsi" w:hAnsi="Calibri" w:cs="Calibri"/>
                <w:lang w:val="en-GB"/>
                <w14:ligatures w14:val="standardContextual"/>
              </w:rPr>
              <w:t xml:space="preserve">State common hazards and risks in hospitality </w:t>
            </w:r>
            <w:r>
              <w:rPr>
                <w:rFonts w:ascii="Calibri" w:eastAsiaTheme="minorHAnsi" w:hAnsi="Calibri" w:cs="Calibri"/>
                <w:lang w:val="en-GB"/>
                <w14:ligatures w14:val="standardContextual"/>
              </w:rPr>
              <w:tab/>
            </w:r>
            <w:r w:rsidR="009A2906" w:rsidRPr="009A2906">
              <w:rPr>
                <w:rFonts w:ascii="Calibri" w:eastAsiaTheme="minorHAnsi" w:hAnsi="Calibri" w:cs="Calibri"/>
                <w:lang w:val="en-GB"/>
                <w14:ligatures w14:val="standardContextual"/>
              </w:rPr>
              <w:t>organisations</w:t>
            </w:r>
          </w:p>
          <w:p w14:paraId="5847835F" w14:textId="198FC201" w:rsidR="009A2906" w:rsidRPr="009A2906" w:rsidRDefault="00F239E7" w:rsidP="009A290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4.7</w:t>
            </w:r>
            <w:r>
              <w:rPr>
                <w:rFonts w:ascii="Calibri" w:eastAsiaTheme="minorHAnsi" w:hAnsi="Calibri" w:cs="Calibri"/>
                <w:lang w:val="en-GB"/>
                <w14:ligatures w14:val="standardContextual"/>
              </w:rPr>
              <w:tab/>
            </w:r>
            <w:r w:rsidR="009A2906" w:rsidRPr="009A2906">
              <w:rPr>
                <w:rFonts w:ascii="Calibri" w:eastAsiaTheme="minorHAnsi" w:hAnsi="Calibri" w:cs="Calibri"/>
                <w:lang w:val="en-GB"/>
                <w14:ligatures w14:val="standardContextual"/>
              </w:rPr>
              <w:t xml:space="preserve">Describe the consequences of not following health </w:t>
            </w:r>
            <w:r>
              <w:rPr>
                <w:rFonts w:ascii="Calibri" w:eastAsiaTheme="minorHAnsi" w:hAnsi="Calibri" w:cs="Calibri"/>
                <w:lang w:val="en-GB"/>
                <w14:ligatures w14:val="standardContextual"/>
              </w:rPr>
              <w:tab/>
            </w:r>
            <w:r w:rsidR="009A2906" w:rsidRPr="009A2906">
              <w:rPr>
                <w:rFonts w:ascii="Calibri" w:eastAsiaTheme="minorHAnsi" w:hAnsi="Calibri" w:cs="Calibri"/>
                <w:lang w:val="en-GB"/>
                <w14:ligatures w14:val="standardContextual"/>
              </w:rPr>
              <w:t>and safety</w:t>
            </w:r>
            <w:r>
              <w:rPr>
                <w:rFonts w:ascii="Calibri" w:eastAsiaTheme="minorHAnsi" w:hAnsi="Calibri" w:cs="Calibri"/>
                <w:lang w:val="en-GB"/>
                <w14:ligatures w14:val="standardContextual"/>
              </w:rPr>
              <w:t xml:space="preserve"> </w:t>
            </w:r>
            <w:r w:rsidR="009A2906" w:rsidRPr="009A2906">
              <w:rPr>
                <w:rFonts w:ascii="Calibri" w:eastAsiaTheme="minorHAnsi" w:hAnsi="Calibri" w:cs="Calibri"/>
                <w:lang w:val="en-GB"/>
                <w14:ligatures w14:val="standardContextual"/>
              </w:rPr>
              <w:t xml:space="preserve">procedures for staff, the business and </w:t>
            </w:r>
            <w:r>
              <w:rPr>
                <w:rFonts w:ascii="Calibri" w:eastAsiaTheme="minorHAnsi" w:hAnsi="Calibri" w:cs="Calibri"/>
                <w:lang w:val="en-GB"/>
                <w14:ligatures w14:val="standardContextual"/>
              </w:rPr>
              <w:tab/>
            </w:r>
            <w:r w:rsidR="009A2906" w:rsidRPr="009A2906">
              <w:rPr>
                <w:rFonts w:ascii="Calibri" w:eastAsiaTheme="minorHAnsi" w:hAnsi="Calibri" w:cs="Calibri"/>
                <w:lang w:val="en-GB"/>
                <w14:ligatures w14:val="standardContextual"/>
              </w:rPr>
              <w:t>the company</w:t>
            </w:r>
          </w:p>
          <w:p w14:paraId="26EB2169" w14:textId="0DF41E02" w:rsidR="00166EAB" w:rsidRPr="0046435B" w:rsidRDefault="00F239E7" w:rsidP="009A290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4.8</w:t>
            </w:r>
            <w:r>
              <w:rPr>
                <w:rFonts w:ascii="Calibri" w:eastAsiaTheme="minorHAnsi" w:hAnsi="Calibri" w:cs="Calibri"/>
                <w:lang w:val="en-GB"/>
                <w14:ligatures w14:val="standardContextual"/>
              </w:rPr>
              <w:tab/>
            </w:r>
            <w:r w:rsidR="009A2906" w:rsidRPr="009A2906">
              <w:rPr>
                <w:rFonts w:ascii="Calibri" w:eastAsiaTheme="minorHAnsi" w:hAnsi="Calibri" w:cs="Calibri"/>
                <w:lang w:val="en-GB"/>
                <w14:ligatures w14:val="standardContextual"/>
              </w:rPr>
              <w:t xml:space="preserve">State supervisor responsibilities for responding to </w:t>
            </w:r>
            <w:r>
              <w:rPr>
                <w:rFonts w:ascii="Calibri" w:eastAsiaTheme="minorHAnsi" w:hAnsi="Calibri" w:cs="Calibri"/>
                <w:lang w:val="en-GB"/>
                <w14:ligatures w14:val="standardContextual"/>
              </w:rPr>
              <w:tab/>
            </w:r>
            <w:r w:rsidR="009A2906" w:rsidRPr="009A2906">
              <w:rPr>
                <w:rFonts w:ascii="Calibri" w:eastAsiaTheme="minorHAnsi" w:hAnsi="Calibri" w:cs="Calibri"/>
                <w:lang w:val="en-GB"/>
                <w14:ligatures w14:val="standardContextual"/>
              </w:rPr>
              <w:t>identified risks in</w:t>
            </w:r>
            <w:r>
              <w:rPr>
                <w:rFonts w:ascii="Calibri" w:eastAsiaTheme="minorHAnsi" w:hAnsi="Calibri" w:cs="Calibri"/>
                <w:lang w:val="en-GB"/>
                <w14:ligatures w14:val="standardContextual"/>
              </w:rPr>
              <w:t xml:space="preserve"> </w:t>
            </w:r>
            <w:r w:rsidR="009A2906" w:rsidRPr="009A2906">
              <w:rPr>
                <w:rFonts w:ascii="Calibri" w:eastAsiaTheme="minorHAnsi" w:hAnsi="Calibri" w:cs="Calibri"/>
                <w:lang w:val="en-GB"/>
                <w14:ligatures w14:val="standardContextual"/>
              </w:rPr>
              <w:t>hospitality organisations</w:t>
            </w:r>
          </w:p>
        </w:tc>
      </w:tr>
    </w:tbl>
    <w:p w14:paraId="520AE18A" w14:textId="77777777" w:rsidR="00BA5C8E" w:rsidRPr="009654E1" w:rsidRDefault="00BA5C8E" w:rsidP="00784FF8">
      <w:pPr>
        <w:rPr>
          <w:rFonts w:ascii="Calibri" w:hAnsi="Calibri" w:cs="Calibri"/>
          <w:b/>
          <w:bCs/>
        </w:rPr>
      </w:pPr>
    </w:p>
    <w:p w14:paraId="49D76C0A" w14:textId="77777777" w:rsidR="00784FF8" w:rsidRPr="009654E1" w:rsidRDefault="00784FF8" w:rsidP="00784FF8">
      <w:pPr>
        <w:rPr>
          <w:rFonts w:ascii="Calibri" w:hAnsi="Calibri" w:cs="Calibri"/>
        </w:rPr>
      </w:pPr>
    </w:p>
    <w:p w14:paraId="7D782F30" w14:textId="7F5075F1" w:rsidR="00784FF8" w:rsidRPr="009654E1" w:rsidRDefault="00ED37C5" w:rsidP="00ED37C5">
      <w:pPr>
        <w:widowControl/>
        <w:autoSpaceDE/>
        <w:autoSpaceDN/>
        <w:spacing w:after="160" w:line="259" w:lineRule="auto"/>
        <w:rPr>
          <w:rFonts w:ascii="Calibri" w:hAnsi="Calibri" w:cs="Calibri"/>
        </w:rPr>
      </w:pPr>
      <w:r>
        <w:rPr>
          <w:rFonts w:ascii="Calibri" w:hAnsi="Calibri" w:cs="Calibri"/>
        </w:rPr>
        <w:br w:type="page"/>
      </w:r>
    </w:p>
    <w:p w14:paraId="478FEA8E" w14:textId="64DC2329" w:rsidR="00784FF8" w:rsidRPr="009654E1" w:rsidRDefault="00784FF8" w:rsidP="00784FF8">
      <w:pPr>
        <w:rPr>
          <w:rFonts w:ascii="Calibri" w:hAnsi="Calibri" w:cs="Calibri"/>
        </w:rPr>
      </w:pPr>
      <w:r w:rsidRPr="009654E1">
        <w:rPr>
          <w:rFonts w:ascii="Calibri" w:hAnsi="Calibri" w:cs="Calibri"/>
        </w:rPr>
        <w:lastRenderedPageBreak/>
        <w:t xml:space="preserve">Unit </w:t>
      </w:r>
      <w:r w:rsidR="00BA2AFB">
        <w:rPr>
          <w:rFonts w:ascii="Calibri" w:hAnsi="Calibri" w:cs="Calibri"/>
        </w:rPr>
        <w:t>5</w:t>
      </w:r>
      <w:r w:rsidR="0046435B">
        <w:rPr>
          <w:rFonts w:ascii="Calibri" w:hAnsi="Calibri" w:cs="Calibri"/>
        </w:rPr>
        <w:t>17</w:t>
      </w:r>
      <w:r w:rsidRPr="009654E1">
        <w:rPr>
          <w:rFonts w:ascii="Calibri" w:hAnsi="Calibri" w:cs="Calibri"/>
        </w:rPr>
        <w:tab/>
      </w:r>
      <w:r w:rsidR="00803A34">
        <w:rPr>
          <w:rFonts w:ascii="Calibri" w:hAnsi="Calibri" w:cs="Calibri"/>
        </w:rPr>
        <w:t>Supervision of operations in the hospitality industry</w:t>
      </w:r>
      <w:r w:rsidR="0046435B">
        <w:rPr>
          <w:rFonts w:ascii="Calibri" w:hAnsi="Calibri" w:cs="Calibri"/>
        </w:rPr>
        <w:t xml:space="preserve"> </w:t>
      </w:r>
    </w:p>
    <w:p w14:paraId="772634E1" w14:textId="77777777" w:rsidR="00784FF8" w:rsidRPr="009654E1" w:rsidRDefault="00784FF8" w:rsidP="00784FF8">
      <w:pPr>
        <w:rPr>
          <w:rFonts w:ascii="Calibri" w:hAnsi="Calibri" w:cs="Calibri"/>
        </w:rPr>
      </w:pPr>
    </w:p>
    <w:p w14:paraId="0FC7A024" w14:textId="32AFFFEA" w:rsidR="00784FF8" w:rsidRPr="009654E1" w:rsidRDefault="00784FF8" w:rsidP="00784FF8">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803A34" w:rsidRPr="00803A34">
        <w:rPr>
          <w:rFonts w:ascii="Calibri" w:hAnsi="Calibri" w:cs="Calibri"/>
        </w:rPr>
        <w:t>D/502/3952</w:t>
      </w:r>
    </w:p>
    <w:p w14:paraId="7857370D" w14:textId="77777777" w:rsidR="00784FF8" w:rsidRPr="009654E1" w:rsidRDefault="00784FF8" w:rsidP="00784FF8">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44E7F3D8" w14:textId="28B6A7A7" w:rsidR="00784FF8" w:rsidRPr="009654E1" w:rsidRDefault="00784FF8" w:rsidP="00784FF8">
      <w:pPr>
        <w:rPr>
          <w:rFonts w:ascii="Calibri" w:hAnsi="Calibri" w:cs="Calibri"/>
        </w:rPr>
      </w:pPr>
      <w:r w:rsidRPr="009654E1">
        <w:rPr>
          <w:rFonts w:ascii="Calibri" w:hAnsi="Calibri" w:cs="Calibri"/>
        </w:rPr>
        <w:t>Credit value:</w:t>
      </w:r>
      <w:r w:rsidR="00921DBD" w:rsidRPr="009654E1">
        <w:rPr>
          <w:rFonts w:ascii="Calibri" w:hAnsi="Calibri" w:cs="Calibri"/>
        </w:rPr>
        <w:t xml:space="preserve"> </w:t>
      </w:r>
      <w:r w:rsidR="00921DBD" w:rsidRPr="009654E1">
        <w:rPr>
          <w:rFonts w:ascii="Calibri" w:hAnsi="Calibri" w:cs="Calibri"/>
        </w:rPr>
        <w:tab/>
      </w:r>
      <w:r w:rsidR="00803A34">
        <w:rPr>
          <w:rFonts w:ascii="Calibri" w:hAnsi="Calibri" w:cs="Calibri"/>
        </w:rPr>
        <w:t>4</w:t>
      </w:r>
    </w:p>
    <w:p w14:paraId="118284B5" w14:textId="478626AB" w:rsidR="00784FF8" w:rsidRPr="009654E1" w:rsidRDefault="00784FF8" w:rsidP="00784FF8">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803A34">
        <w:rPr>
          <w:rFonts w:ascii="Calibri" w:hAnsi="Calibri" w:cs="Calibri"/>
        </w:rPr>
        <w:t>28</w:t>
      </w:r>
    </w:p>
    <w:p w14:paraId="51EEB9EC" w14:textId="77777777" w:rsidR="00BA5C8E" w:rsidRDefault="00BA5C8E" w:rsidP="00784FF8">
      <w:pPr>
        <w:rPr>
          <w:rFonts w:ascii="Calibri" w:hAnsi="Calibri" w:cs="Calibri"/>
        </w:rPr>
      </w:pPr>
    </w:p>
    <w:p w14:paraId="29A78F46" w14:textId="1C8BCE1B" w:rsidR="0059607D" w:rsidRPr="00884C13" w:rsidRDefault="0059607D" w:rsidP="00784FF8">
      <w:pPr>
        <w:rPr>
          <w:rFonts w:ascii="Calibri" w:hAnsi="Calibri" w:cs="Calibri"/>
          <w:b/>
          <w:bCs/>
        </w:rPr>
      </w:pPr>
      <w:r w:rsidRPr="00884C13">
        <w:rPr>
          <w:rFonts w:ascii="Calibri" w:hAnsi="Calibri" w:cs="Calibri"/>
          <w:b/>
          <w:bCs/>
        </w:rPr>
        <w:t>Aim</w:t>
      </w:r>
    </w:p>
    <w:p w14:paraId="2563C9EC" w14:textId="6428F16E" w:rsidR="00605407" w:rsidRPr="00605407" w:rsidRDefault="00605407" w:rsidP="00605407">
      <w:pPr>
        <w:rPr>
          <w:rFonts w:ascii="Calibri" w:eastAsiaTheme="minorHAnsi" w:hAnsi="Calibri" w:cs="Calibri"/>
          <w:lang w:val="en-GB"/>
          <w14:ligatures w14:val="standardContextual"/>
        </w:rPr>
      </w:pPr>
      <w:r w:rsidRPr="00605407">
        <w:rPr>
          <w:rFonts w:ascii="Calibri" w:eastAsiaTheme="minorHAnsi" w:hAnsi="Calibri" w:cs="Calibri"/>
          <w:lang w:val="en-GB"/>
          <w14:ligatures w14:val="standardContextual"/>
        </w:rPr>
        <w:t>The aim of this unit is to develop your knowledge and</w:t>
      </w:r>
      <w:r>
        <w:rPr>
          <w:rFonts w:ascii="Calibri" w:eastAsiaTheme="minorHAnsi" w:hAnsi="Calibri" w:cs="Calibri"/>
          <w:lang w:val="en-GB"/>
          <w14:ligatures w14:val="standardContextual"/>
        </w:rPr>
        <w:t xml:space="preserve"> </w:t>
      </w:r>
      <w:r w:rsidRPr="00605407">
        <w:rPr>
          <w:rFonts w:ascii="Calibri" w:eastAsiaTheme="minorHAnsi" w:hAnsi="Calibri" w:cs="Calibri"/>
          <w:lang w:val="en-GB"/>
          <w14:ligatures w14:val="standardContextual"/>
        </w:rPr>
        <w:t>understanding to effectively supervise hospitality operations</w:t>
      </w:r>
      <w:r>
        <w:rPr>
          <w:rFonts w:ascii="Calibri" w:eastAsiaTheme="minorHAnsi" w:hAnsi="Calibri" w:cs="Calibri"/>
          <w:lang w:val="en-GB"/>
          <w14:ligatures w14:val="standardContextual"/>
        </w:rPr>
        <w:t xml:space="preserve"> </w:t>
      </w:r>
      <w:r w:rsidRPr="00605407">
        <w:rPr>
          <w:rFonts w:ascii="Calibri" w:eastAsiaTheme="minorHAnsi" w:hAnsi="Calibri" w:cs="Calibri"/>
          <w:lang w:val="en-GB"/>
          <w14:ligatures w14:val="standardContextual"/>
        </w:rPr>
        <w:t>and enable you to understand the principles of customer</w:t>
      </w:r>
      <w:r>
        <w:rPr>
          <w:rFonts w:ascii="Calibri" w:eastAsiaTheme="minorHAnsi" w:hAnsi="Calibri" w:cs="Calibri"/>
          <w:lang w:val="en-GB"/>
          <w14:ligatures w14:val="standardContextual"/>
        </w:rPr>
        <w:t xml:space="preserve"> </w:t>
      </w:r>
      <w:r w:rsidRPr="00605407">
        <w:rPr>
          <w:rFonts w:ascii="Calibri" w:eastAsiaTheme="minorHAnsi" w:hAnsi="Calibri" w:cs="Calibri"/>
          <w:lang w:val="en-GB"/>
          <w14:ligatures w14:val="standardContextual"/>
        </w:rPr>
        <w:t>service supervision.</w:t>
      </w:r>
    </w:p>
    <w:p w14:paraId="01B6742A" w14:textId="4E81AC54" w:rsidR="00605407" w:rsidRPr="00605407" w:rsidRDefault="00605407" w:rsidP="00605407">
      <w:pPr>
        <w:rPr>
          <w:rFonts w:ascii="Calibri" w:eastAsiaTheme="minorHAnsi" w:hAnsi="Calibri" w:cs="Calibri"/>
          <w:lang w:val="en-GB"/>
          <w14:ligatures w14:val="standardContextual"/>
        </w:rPr>
      </w:pPr>
      <w:r w:rsidRPr="00605407">
        <w:rPr>
          <w:rFonts w:ascii="Calibri" w:eastAsiaTheme="minorHAnsi" w:hAnsi="Calibri" w:cs="Calibri"/>
          <w:lang w:val="en-GB"/>
          <w14:ligatures w14:val="standardContextual"/>
        </w:rPr>
        <w:t>You will explore different types of customer groups, benefits</w:t>
      </w:r>
      <w:r>
        <w:rPr>
          <w:rFonts w:ascii="Calibri" w:eastAsiaTheme="minorHAnsi" w:hAnsi="Calibri" w:cs="Calibri"/>
          <w:lang w:val="en-GB"/>
          <w14:ligatures w14:val="standardContextual"/>
        </w:rPr>
        <w:t xml:space="preserve"> </w:t>
      </w:r>
      <w:r w:rsidRPr="00605407">
        <w:rPr>
          <w:rFonts w:ascii="Calibri" w:eastAsiaTheme="minorHAnsi" w:hAnsi="Calibri" w:cs="Calibri"/>
          <w:lang w:val="en-GB"/>
          <w14:ligatures w14:val="standardContextual"/>
        </w:rPr>
        <w:t>of good service, monitor standards and deal with customer</w:t>
      </w:r>
      <w:r>
        <w:rPr>
          <w:rFonts w:ascii="Calibri" w:eastAsiaTheme="minorHAnsi" w:hAnsi="Calibri" w:cs="Calibri"/>
          <w:lang w:val="en-GB"/>
          <w14:ligatures w14:val="standardContextual"/>
        </w:rPr>
        <w:t xml:space="preserve"> </w:t>
      </w:r>
      <w:r w:rsidRPr="00605407">
        <w:rPr>
          <w:rFonts w:ascii="Calibri" w:eastAsiaTheme="minorHAnsi" w:hAnsi="Calibri" w:cs="Calibri"/>
          <w:lang w:val="en-GB"/>
          <w14:ligatures w14:val="standardContextual"/>
        </w:rPr>
        <w:t>issues. You will be able to utilise resources and use</w:t>
      </w:r>
      <w:r>
        <w:rPr>
          <w:rFonts w:ascii="Calibri" w:eastAsiaTheme="minorHAnsi" w:hAnsi="Calibri" w:cs="Calibri"/>
          <w:lang w:val="en-GB"/>
          <w14:ligatures w14:val="standardContextual"/>
        </w:rPr>
        <w:t xml:space="preserve"> </w:t>
      </w:r>
      <w:r w:rsidRPr="00605407">
        <w:rPr>
          <w:rFonts w:ascii="Calibri" w:eastAsiaTheme="minorHAnsi" w:hAnsi="Calibri" w:cs="Calibri"/>
          <w:lang w:val="en-GB"/>
          <w14:ligatures w14:val="standardContextual"/>
        </w:rPr>
        <w:t>supplies effectively, and</w:t>
      </w:r>
      <w:r>
        <w:rPr>
          <w:rFonts w:ascii="Calibri" w:eastAsiaTheme="minorHAnsi" w:hAnsi="Calibri" w:cs="Calibri"/>
          <w:lang w:val="en-GB"/>
          <w14:ligatures w14:val="standardContextual"/>
        </w:rPr>
        <w:t xml:space="preserve"> </w:t>
      </w:r>
      <w:r w:rsidRPr="00605407">
        <w:rPr>
          <w:rFonts w:ascii="Calibri" w:eastAsiaTheme="minorHAnsi" w:hAnsi="Calibri" w:cs="Calibri"/>
          <w:lang w:val="en-GB"/>
          <w14:ligatures w14:val="standardContextual"/>
        </w:rPr>
        <w:t>recognise the need for appropriate</w:t>
      </w:r>
      <w:r>
        <w:rPr>
          <w:rFonts w:ascii="Calibri" w:eastAsiaTheme="minorHAnsi" w:hAnsi="Calibri" w:cs="Calibri"/>
          <w:lang w:val="en-GB"/>
          <w14:ligatures w14:val="standardContextual"/>
        </w:rPr>
        <w:t xml:space="preserve"> </w:t>
      </w:r>
      <w:r w:rsidRPr="00605407">
        <w:rPr>
          <w:rFonts w:ascii="Calibri" w:eastAsiaTheme="minorHAnsi" w:hAnsi="Calibri" w:cs="Calibri"/>
          <w:lang w:val="en-GB"/>
          <w14:ligatures w14:val="standardContextual"/>
        </w:rPr>
        <w:t>staffing levels.</w:t>
      </w:r>
    </w:p>
    <w:p w14:paraId="0B53C6F8" w14:textId="3004807D" w:rsidR="0046435B" w:rsidRPr="00605407" w:rsidRDefault="00605407" w:rsidP="00605407">
      <w:pPr>
        <w:rPr>
          <w:rFonts w:ascii="Calibri" w:eastAsiaTheme="minorHAnsi" w:hAnsi="Calibri" w:cs="Calibri"/>
          <w:lang w:val="en-GB"/>
          <w14:ligatures w14:val="standardContextual"/>
        </w:rPr>
      </w:pPr>
      <w:r w:rsidRPr="00605407">
        <w:rPr>
          <w:rFonts w:ascii="Calibri" w:eastAsiaTheme="minorHAnsi" w:hAnsi="Calibri" w:cs="Calibri"/>
          <w:lang w:val="en-GB"/>
          <w14:ligatures w14:val="standardContextual"/>
        </w:rPr>
        <w:t>You will learn about the principles of stock control and</w:t>
      </w:r>
      <w:r>
        <w:rPr>
          <w:rFonts w:ascii="Calibri" w:eastAsiaTheme="minorHAnsi" w:hAnsi="Calibri" w:cs="Calibri"/>
          <w:lang w:val="en-GB"/>
          <w14:ligatures w14:val="standardContextual"/>
        </w:rPr>
        <w:t xml:space="preserve"> </w:t>
      </w:r>
      <w:r w:rsidRPr="00605407">
        <w:rPr>
          <w:rFonts w:ascii="Calibri" w:eastAsiaTheme="minorHAnsi" w:hAnsi="Calibri" w:cs="Calibri"/>
          <w:lang w:val="en-GB"/>
          <w14:ligatures w14:val="standardContextual"/>
        </w:rPr>
        <w:t>develop your understanding of how to monitor stock to</w:t>
      </w:r>
      <w:r>
        <w:rPr>
          <w:rFonts w:ascii="Calibri" w:eastAsiaTheme="minorHAnsi" w:hAnsi="Calibri" w:cs="Calibri"/>
          <w:lang w:val="en-GB"/>
          <w14:ligatures w14:val="standardContextual"/>
        </w:rPr>
        <w:t xml:space="preserve"> </w:t>
      </w:r>
      <w:r w:rsidRPr="00605407">
        <w:rPr>
          <w:rFonts w:ascii="Calibri" w:eastAsiaTheme="minorHAnsi" w:hAnsi="Calibri" w:cs="Calibri"/>
          <w:lang w:val="en-GB"/>
          <w14:ligatures w14:val="standardContextual"/>
        </w:rPr>
        <w:t>avoid wastage. You will be able to assess the impact, both</w:t>
      </w:r>
      <w:r>
        <w:rPr>
          <w:rFonts w:ascii="Calibri" w:eastAsiaTheme="minorHAnsi" w:hAnsi="Calibri" w:cs="Calibri"/>
          <w:lang w:val="en-GB"/>
          <w14:ligatures w14:val="standardContextual"/>
        </w:rPr>
        <w:t xml:space="preserve"> </w:t>
      </w:r>
      <w:r w:rsidRPr="00605407">
        <w:rPr>
          <w:rFonts w:ascii="Calibri" w:eastAsiaTheme="minorHAnsi" w:hAnsi="Calibri" w:cs="Calibri"/>
          <w:lang w:val="en-GB"/>
          <w14:ligatures w14:val="standardContextual"/>
        </w:rPr>
        <w:t>financially and</w:t>
      </w:r>
      <w:r>
        <w:rPr>
          <w:rFonts w:ascii="Calibri" w:eastAsiaTheme="minorHAnsi" w:hAnsi="Calibri" w:cs="Calibri"/>
          <w:lang w:val="en-GB"/>
          <w14:ligatures w14:val="standardContextual"/>
        </w:rPr>
        <w:t xml:space="preserve"> </w:t>
      </w:r>
      <w:r w:rsidRPr="00605407">
        <w:rPr>
          <w:rFonts w:ascii="Calibri" w:eastAsiaTheme="minorHAnsi" w:hAnsi="Calibri" w:cs="Calibri"/>
          <w:lang w:val="en-GB"/>
          <w14:ligatures w14:val="standardContextual"/>
        </w:rPr>
        <w:t>operationally, if correct stock levels are not</w:t>
      </w:r>
      <w:r>
        <w:rPr>
          <w:rFonts w:ascii="Calibri" w:eastAsiaTheme="minorHAnsi" w:hAnsi="Calibri" w:cs="Calibri"/>
          <w:lang w:val="en-GB"/>
          <w14:ligatures w14:val="standardContextual"/>
        </w:rPr>
        <w:t xml:space="preserve"> </w:t>
      </w:r>
      <w:r w:rsidRPr="00605407">
        <w:rPr>
          <w:rFonts w:ascii="Calibri" w:eastAsiaTheme="minorHAnsi" w:hAnsi="Calibri" w:cs="Calibri"/>
          <w:lang w:val="en-GB"/>
          <w14:ligatures w14:val="standardContextual"/>
        </w:rPr>
        <w:t>maintained.</w:t>
      </w:r>
    </w:p>
    <w:p w14:paraId="2E385264" w14:textId="77777777" w:rsidR="006B494F" w:rsidRDefault="006B494F" w:rsidP="00784FF8">
      <w:pPr>
        <w:rPr>
          <w:rFonts w:ascii="Calibri" w:hAnsi="Calibri" w:cs="Calibri"/>
          <w:b/>
          <w:bCs/>
        </w:rPr>
      </w:pPr>
    </w:p>
    <w:p w14:paraId="14202529" w14:textId="269E9EA1" w:rsidR="0059607D" w:rsidRPr="00884C13" w:rsidRDefault="0059607D" w:rsidP="00784FF8">
      <w:pPr>
        <w:rPr>
          <w:rFonts w:ascii="Calibri" w:hAnsi="Calibri" w:cs="Calibri"/>
          <w:b/>
          <w:bCs/>
        </w:rPr>
      </w:pPr>
      <w:r w:rsidRPr="00884C13">
        <w:rPr>
          <w:rFonts w:ascii="Calibri" w:hAnsi="Calibri" w:cs="Calibri"/>
          <w:b/>
          <w:bCs/>
        </w:rPr>
        <w:t xml:space="preserve">Knowledge of outcomes </w:t>
      </w:r>
    </w:p>
    <w:p w14:paraId="14B1E3FB" w14:textId="474D52D6" w:rsidR="00350C54" w:rsidRPr="00350C54" w:rsidRDefault="00350C54" w:rsidP="00350C54">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0783C7AA" w14:textId="77777777" w:rsidR="00350C54" w:rsidRPr="00350C54" w:rsidRDefault="00350C54" w:rsidP="00CC74FC">
      <w:pPr>
        <w:ind w:firstLine="709"/>
        <w:rPr>
          <w:rFonts w:ascii="Calibri" w:hAnsi="Calibri" w:cs="Calibri"/>
        </w:rPr>
      </w:pPr>
      <w:r w:rsidRPr="00350C54">
        <w:rPr>
          <w:rFonts w:ascii="Calibri" w:hAnsi="Calibri" w:cs="Calibri"/>
        </w:rPr>
        <w:t>• Projects</w:t>
      </w:r>
    </w:p>
    <w:p w14:paraId="658F7010" w14:textId="77777777" w:rsidR="00350C54" w:rsidRPr="00350C54" w:rsidRDefault="00350C54" w:rsidP="00CC74FC">
      <w:pPr>
        <w:ind w:firstLine="709"/>
        <w:rPr>
          <w:rFonts w:ascii="Calibri" w:hAnsi="Calibri" w:cs="Calibri"/>
        </w:rPr>
      </w:pPr>
      <w:r w:rsidRPr="00350C54">
        <w:rPr>
          <w:rFonts w:ascii="Calibri" w:hAnsi="Calibri" w:cs="Calibri"/>
        </w:rPr>
        <w:t>• Observed work</w:t>
      </w:r>
    </w:p>
    <w:p w14:paraId="4ACB1591" w14:textId="77777777" w:rsidR="00350C54" w:rsidRPr="00350C54" w:rsidRDefault="00350C54" w:rsidP="00CC74FC">
      <w:pPr>
        <w:ind w:firstLine="709"/>
        <w:rPr>
          <w:rFonts w:ascii="Calibri" w:hAnsi="Calibri" w:cs="Calibri"/>
        </w:rPr>
      </w:pPr>
      <w:r w:rsidRPr="00350C54">
        <w:rPr>
          <w:rFonts w:ascii="Calibri" w:hAnsi="Calibri" w:cs="Calibri"/>
        </w:rPr>
        <w:t>• Witness statements</w:t>
      </w:r>
    </w:p>
    <w:p w14:paraId="6C0729E6" w14:textId="77777777" w:rsidR="00350C54" w:rsidRPr="00350C54" w:rsidRDefault="00350C54" w:rsidP="00CC74FC">
      <w:pPr>
        <w:ind w:firstLine="709"/>
        <w:rPr>
          <w:rFonts w:ascii="Calibri" w:hAnsi="Calibri" w:cs="Calibri"/>
        </w:rPr>
      </w:pPr>
      <w:r w:rsidRPr="00350C54">
        <w:rPr>
          <w:rFonts w:ascii="Calibri" w:hAnsi="Calibri" w:cs="Calibri"/>
        </w:rPr>
        <w:t>• Audio-visual media</w:t>
      </w:r>
    </w:p>
    <w:p w14:paraId="69DF4EAB" w14:textId="77777777" w:rsidR="00350C54" w:rsidRPr="00350C54" w:rsidRDefault="00350C54" w:rsidP="00CC74FC">
      <w:pPr>
        <w:ind w:firstLine="709"/>
        <w:rPr>
          <w:rFonts w:ascii="Calibri" w:hAnsi="Calibri" w:cs="Calibri"/>
        </w:rPr>
      </w:pPr>
      <w:r w:rsidRPr="00350C54">
        <w:rPr>
          <w:rFonts w:ascii="Calibri" w:hAnsi="Calibri" w:cs="Calibri"/>
        </w:rPr>
        <w:t>• Evidence of prior learning or attainment</w:t>
      </w:r>
    </w:p>
    <w:p w14:paraId="36D9E88A" w14:textId="77777777" w:rsidR="00350C54" w:rsidRPr="00350C54" w:rsidRDefault="00350C54" w:rsidP="00CC74FC">
      <w:pPr>
        <w:ind w:firstLine="709"/>
        <w:rPr>
          <w:rFonts w:ascii="Calibri" w:hAnsi="Calibri" w:cs="Calibri"/>
        </w:rPr>
      </w:pPr>
      <w:r w:rsidRPr="00350C54">
        <w:rPr>
          <w:rFonts w:ascii="Calibri" w:hAnsi="Calibri" w:cs="Calibri"/>
        </w:rPr>
        <w:t>• Written questions</w:t>
      </w:r>
    </w:p>
    <w:p w14:paraId="60BAB79E" w14:textId="77777777" w:rsidR="00350C54" w:rsidRPr="00350C54" w:rsidRDefault="00350C54" w:rsidP="00CC74FC">
      <w:pPr>
        <w:ind w:firstLine="709"/>
        <w:rPr>
          <w:rFonts w:ascii="Calibri" w:hAnsi="Calibri" w:cs="Calibri"/>
        </w:rPr>
      </w:pPr>
      <w:r w:rsidRPr="00350C54">
        <w:rPr>
          <w:rFonts w:ascii="Calibri" w:hAnsi="Calibri" w:cs="Calibri"/>
        </w:rPr>
        <w:t>• Oral questions</w:t>
      </w:r>
    </w:p>
    <w:p w14:paraId="76231F28" w14:textId="77777777" w:rsidR="00350C54" w:rsidRPr="00350C54" w:rsidRDefault="00350C54" w:rsidP="00CC74FC">
      <w:pPr>
        <w:ind w:firstLine="709"/>
        <w:rPr>
          <w:rFonts w:ascii="Calibri" w:hAnsi="Calibri" w:cs="Calibri"/>
        </w:rPr>
      </w:pPr>
      <w:r w:rsidRPr="00350C54">
        <w:rPr>
          <w:rFonts w:ascii="Calibri" w:hAnsi="Calibri" w:cs="Calibri"/>
        </w:rPr>
        <w:t>• Assignments</w:t>
      </w:r>
    </w:p>
    <w:p w14:paraId="3C6F3DEA" w14:textId="77777777" w:rsidR="00350C54" w:rsidRPr="00350C54" w:rsidRDefault="00350C54" w:rsidP="00CC74FC">
      <w:pPr>
        <w:ind w:firstLine="709"/>
        <w:rPr>
          <w:rFonts w:ascii="Calibri" w:hAnsi="Calibri" w:cs="Calibri"/>
        </w:rPr>
      </w:pPr>
      <w:r w:rsidRPr="00350C54">
        <w:rPr>
          <w:rFonts w:ascii="Calibri" w:hAnsi="Calibri" w:cs="Calibri"/>
        </w:rPr>
        <w:t>• Case studies</w:t>
      </w:r>
    </w:p>
    <w:p w14:paraId="12A70191" w14:textId="77777777" w:rsidR="00350C54" w:rsidRDefault="00350C54" w:rsidP="00CC74FC">
      <w:pPr>
        <w:ind w:firstLine="709"/>
        <w:rPr>
          <w:rFonts w:ascii="Calibri" w:hAnsi="Calibri" w:cs="Calibri"/>
        </w:rPr>
      </w:pPr>
      <w:r w:rsidRPr="00350C54">
        <w:rPr>
          <w:rFonts w:ascii="Calibri" w:hAnsi="Calibri" w:cs="Calibri"/>
        </w:rPr>
        <w:t>• Professional discussion</w:t>
      </w:r>
    </w:p>
    <w:p w14:paraId="0CAD523E" w14:textId="77777777" w:rsidR="00ED37C5" w:rsidRPr="00350C54" w:rsidRDefault="00ED37C5" w:rsidP="00350C54">
      <w:pPr>
        <w:rPr>
          <w:rFonts w:ascii="Calibri" w:hAnsi="Calibri" w:cs="Calibri"/>
        </w:rPr>
      </w:pPr>
    </w:p>
    <w:p w14:paraId="020A8BD4" w14:textId="2347F301" w:rsidR="00350C54" w:rsidRPr="00350C54" w:rsidRDefault="00350C54" w:rsidP="00350C54">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1A6CC298" w14:textId="03584FC0" w:rsidR="00350C54" w:rsidRPr="00350C54" w:rsidRDefault="00350C54" w:rsidP="00350C54">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r>
        <w:rPr>
          <w:rFonts w:ascii="Calibri" w:hAnsi="Calibri" w:cs="Calibri"/>
        </w:rPr>
        <w:t xml:space="preserve"> </w:t>
      </w: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05B38C19" w14:textId="6391EC94" w:rsidR="00350C54" w:rsidRPr="00350C54" w:rsidRDefault="00350C54" w:rsidP="00350C54">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p>
    <w:p w14:paraId="614E3E62" w14:textId="0A69232A" w:rsidR="0059607D" w:rsidRDefault="00350C54" w:rsidP="00350C54">
      <w:pPr>
        <w:rPr>
          <w:rFonts w:ascii="Calibri" w:hAnsi="Calibri" w:cs="Calibri"/>
        </w:rPr>
      </w:pP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53785499" w14:textId="77777777" w:rsidR="00350C54" w:rsidRPr="009654E1" w:rsidRDefault="00350C54" w:rsidP="00350C54">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2607BE" w:rsidRPr="002607BE" w14:paraId="273F4088" w14:textId="77777777" w:rsidTr="00496BD7">
        <w:tc>
          <w:tcPr>
            <w:tcW w:w="4508" w:type="dxa"/>
          </w:tcPr>
          <w:p w14:paraId="2C7043C8" w14:textId="1BD590DF" w:rsidR="00BA5C8E" w:rsidRDefault="00BA5C8E" w:rsidP="00BA5C8E">
            <w:pPr>
              <w:rPr>
                <w:rFonts w:ascii="Calibri" w:hAnsi="Calibri" w:cs="Calibri"/>
              </w:rPr>
            </w:pPr>
            <w:r w:rsidRPr="002607BE">
              <w:rPr>
                <w:rFonts w:ascii="Calibri" w:hAnsi="Calibri" w:cs="Calibri"/>
              </w:rPr>
              <w:t>Learning outcome 1</w:t>
            </w:r>
          </w:p>
          <w:p w14:paraId="2DECD22E" w14:textId="77777777" w:rsidR="00895815" w:rsidRPr="002607BE" w:rsidRDefault="00895815" w:rsidP="00BA5C8E">
            <w:pPr>
              <w:rPr>
                <w:rFonts w:ascii="Calibri" w:hAnsi="Calibri" w:cs="Calibri"/>
              </w:rPr>
            </w:pPr>
          </w:p>
          <w:p w14:paraId="126B2FE2" w14:textId="58B0866D" w:rsidR="00BA5C8E" w:rsidRPr="002607BE" w:rsidRDefault="00BA5C8E" w:rsidP="002607BE">
            <w:pPr>
              <w:widowControl/>
              <w:adjustRightInd w:val="0"/>
              <w:rPr>
                <w:rFonts w:ascii="Calibri" w:eastAsiaTheme="minorHAnsi" w:hAnsi="Calibri" w:cs="Calibri"/>
                <w:lang w:val="en-GB"/>
                <w14:ligatures w14:val="standardContextual"/>
              </w:rPr>
            </w:pPr>
            <w:r w:rsidRPr="002607BE">
              <w:rPr>
                <w:rFonts w:ascii="Calibri" w:hAnsi="Calibri" w:cs="Calibri"/>
              </w:rPr>
              <w:t xml:space="preserve">1. </w:t>
            </w:r>
            <w:r w:rsidR="006B494F">
              <w:rPr>
                <w:rFonts w:ascii="Calibri" w:hAnsi="Calibri" w:cs="Calibri"/>
              </w:rPr>
              <w:t>Understand customer service supervision</w:t>
            </w:r>
          </w:p>
          <w:p w14:paraId="1D48A98A" w14:textId="77777777" w:rsidR="00BA5C8E" w:rsidRPr="002607BE" w:rsidRDefault="00BA5C8E" w:rsidP="00BA5C8E">
            <w:pPr>
              <w:rPr>
                <w:rFonts w:ascii="Calibri" w:hAnsi="Calibri" w:cs="Calibri"/>
              </w:rPr>
            </w:pPr>
          </w:p>
        </w:tc>
        <w:tc>
          <w:tcPr>
            <w:tcW w:w="4508" w:type="dxa"/>
          </w:tcPr>
          <w:p w14:paraId="40B73610" w14:textId="77777777" w:rsidR="00671140" w:rsidRPr="00671140" w:rsidRDefault="0046435B" w:rsidP="00671140">
            <w:pPr>
              <w:widowControl/>
              <w:adjustRightInd w:val="0"/>
              <w:rPr>
                <w:rFonts w:ascii="Calibri" w:eastAsiaTheme="minorHAnsi" w:hAnsi="Calibri" w:cs="Calibri"/>
                <w:lang w:val="en-GB"/>
                <w14:ligatures w14:val="standardContextual"/>
              </w:rPr>
            </w:pPr>
            <w:r w:rsidRPr="002607BE">
              <w:rPr>
                <w:rFonts w:ascii="Calibri" w:eastAsiaTheme="minorHAnsi" w:hAnsi="Calibri" w:cs="Calibri"/>
                <w:lang w:val="en-GB"/>
                <w14:ligatures w14:val="standardContextual"/>
              </w:rPr>
              <w:t xml:space="preserve">1.1 </w:t>
            </w:r>
            <w:r w:rsidR="00895815">
              <w:rPr>
                <w:rFonts w:ascii="Calibri" w:eastAsiaTheme="minorHAnsi" w:hAnsi="Calibri" w:cs="Calibri"/>
                <w:lang w:val="en-GB"/>
                <w14:ligatures w14:val="standardContextual"/>
              </w:rPr>
              <w:tab/>
            </w:r>
            <w:r w:rsidR="00671140" w:rsidRPr="00671140">
              <w:rPr>
                <w:rFonts w:ascii="Calibri" w:eastAsiaTheme="minorHAnsi" w:hAnsi="Calibri" w:cs="Calibri"/>
                <w:lang w:val="en-GB"/>
                <w14:ligatures w14:val="standardContextual"/>
              </w:rPr>
              <w:t>Describe different customer groups</w:t>
            </w:r>
          </w:p>
          <w:p w14:paraId="4FA1D76F" w14:textId="6B69E77C" w:rsidR="00671140" w:rsidRPr="00671140" w:rsidRDefault="00671140" w:rsidP="0067114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1.2</w:t>
            </w:r>
            <w:r>
              <w:rPr>
                <w:rFonts w:ascii="Calibri" w:eastAsiaTheme="minorHAnsi" w:hAnsi="Calibri" w:cs="Calibri"/>
                <w:lang w:val="en-GB"/>
                <w14:ligatures w14:val="standardContextual"/>
              </w:rPr>
              <w:tab/>
            </w:r>
            <w:r w:rsidRPr="00671140">
              <w:rPr>
                <w:rFonts w:ascii="Calibri" w:eastAsiaTheme="minorHAnsi" w:hAnsi="Calibri" w:cs="Calibri"/>
                <w:lang w:val="en-GB"/>
                <w14:ligatures w14:val="standardContextual"/>
              </w:rPr>
              <w:t xml:space="preserve">Explain the benefits of good customer </w:t>
            </w:r>
            <w:r>
              <w:rPr>
                <w:rFonts w:ascii="Calibri" w:eastAsiaTheme="minorHAnsi" w:hAnsi="Calibri" w:cs="Calibri"/>
                <w:lang w:val="en-GB"/>
                <w14:ligatures w14:val="standardContextual"/>
              </w:rPr>
              <w:tab/>
            </w:r>
            <w:r w:rsidRPr="00671140">
              <w:rPr>
                <w:rFonts w:ascii="Calibri" w:eastAsiaTheme="minorHAnsi" w:hAnsi="Calibri" w:cs="Calibri"/>
                <w:lang w:val="en-GB"/>
                <w14:ligatures w14:val="standardContextual"/>
              </w:rPr>
              <w:t>service to:</w:t>
            </w:r>
          </w:p>
          <w:p w14:paraId="0ED28C14" w14:textId="3E8DDAD1" w:rsidR="00671140" w:rsidRPr="00671140" w:rsidRDefault="00671140" w:rsidP="00671140">
            <w:pPr>
              <w:widowControl/>
              <w:adjustRightInd w:val="0"/>
              <w:ind w:firstLine="768"/>
              <w:rPr>
                <w:rFonts w:ascii="Calibri" w:eastAsiaTheme="minorHAnsi" w:hAnsi="Calibri" w:cs="Calibri"/>
                <w:lang w:val="en-GB"/>
                <w14:ligatures w14:val="standardContextual"/>
              </w:rPr>
            </w:pPr>
            <w:r w:rsidRPr="00671140">
              <w:rPr>
                <w:rFonts w:ascii="Calibri" w:eastAsiaTheme="minorHAnsi" w:hAnsi="Calibri" w:cs="Calibri"/>
                <w:lang w:val="en-GB"/>
                <w14:ligatures w14:val="standardContextual"/>
              </w:rPr>
              <w:t>•colleagues</w:t>
            </w:r>
          </w:p>
          <w:p w14:paraId="3E548B12" w14:textId="77777777" w:rsidR="00671140" w:rsidRPr="00671140" w:rsidRDefault="00671140" w:rsidP="00671140">
            <w:pPr>
              <w:widowControl/>
              <w:adjustRightInd w:val="0"/>
              <w:ind w:firstLine="768"/>
              <w:rPr>
                <w:rFonts w:ascii="Calibri" w:eastAsiaTheme="minorHAnsi" w:hAnsi="Calibri" w:cs="Calibri"/>
                <w:lang w:val="en-GB"/>
                <w14:ligatures w14:val="standardContextual"/>
              </w:rPr>
            </w:pPr>
            <w:r w:rsidRPr="00671140">
              <w:rPr>
                <w:rFonts w:ascii="Calibri" w:eastAsiaTheme="minorHAnsi" w:hAnsi="Calibri" w:cs="Calibri"/>
                <w:lang w:val="en-GB"/>
                <w14:ligatures w14:val="standardContextual"/>
              </w:rPr>
              <w:t>• customers/clients</w:t>
            </w:r>
          </w:p>
          <w:p w14:paraId="4C680708" w14:textId="77777777" w:rsidR="00671140" w:rsidRPr="00671140" w:rsidRDefault="00671140" w:rsidP="00671140">
            <w:pPr>
              <w:widowControl/>
              <w:adjustRightInd w:val="0"/>
              <w:ind w:firstLine="768"/>
              <w:rPr>
                <w:rFonts w:ascii="Calibri" w:eastAsiaTheme="minorHAnsi" w:hAnsi="Calibri" w:cs="Calibri"/>
                <w:lang w:val="en-GB"/>
                <w14:ligatures w14:val="standardContextual"/>
              </w:rPr>
            </w:pPr>
            <w:r w:rsidRPr="00671140">
              <w:rPr>
                <w:rFonts w:ascii="Calibri" w:eastAsiaTheme="minorHAnsi" w:hAnsi="Calibri" w:cs="Calibri"/>
                <w:lang w:val="en-GB"/>
                <w14:ligatures w14:val="standardContextual"/>
              </w:rPr>
              <w:t>• the organisation</w:t>
            </w:r>
          </w:p>
          <w:p w14:paraId="4DE2A169" w14:textId="7A24510D" w:rsidR="00671140" w:rsidRPr="00671140" w:rsidRDefault="00671140" w:rsidP="0067114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1.3</w:t>
            </w:r>
            <w:r>
              <w:rPr>
                <w:rFonts w:ascii="Calibri" w:eastAsiaTheme="minorHAnsi" w:hAnsi="Calibri" w:cs="Calibri"/>
                <w:lang w:val="en-GB"/>
                <w14:ligatures w14:val="standardContextual"/>
              </w:rPr>
              <w:tab/>
            </w:r>
            <w:r w:rsidRPr="00671140">
              <w:rPr>
                <w:rFonts w:ascii="Calibri" w:eastAsiaTheme="minorHAnsi" w:hAnsi="Calibri" w:cs="Calibri"/>
                <w:lang w:val="en-GB"/>
                <w14:ligatures w14:val="standardContextual"/>
              </w:rPr>
              <w:t xml:space="preserve">Describe ways in which service </w:t>
            </w:r>
            <w:r>
              <w:rPr>
                <w:rFonts w:ascii="Calibri" w:eastAsiaTheme="minorHAnsi" w:hAnsi="Calibri" w:cs="Calibri"/>
                <w:lang w:val="en-GB"/>
                <w14:ligatures w14:val="standardContextual"/>
              </w:rPr>
              <w:tab/>
            </w:r>
            <w:r w:rsidRPr="00671140">
              <w:rPr>
                <w:rFonts w:ascii="Calibri" w:eastAsiaTheme="minorHAnsi" w:hAnsi="Calibri" w:cs="Calibri"/>
                <w:lang w:val="en-GB"/>
                <w14:ligatures w14:val="standardContextual"/>
              </w:rPr>
              <w:t>standards can be internally and</w:t>
            </w:r>
          </w:p>
          <w:p w14:paraId="0A571B61" w14:textId="5E4661A6" w:rsidR="00671140" w:rsidRPr="00671140" w:rsidRDefault="00671140" w:rsidP="0067114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671140">
              <w:rPr>
                <w:rFonts w:ascii="Calibri" w:eastAsiaTheme="minorHAnsi" w:hAnsi="Calibri" w:cs="Calibri"/>
                <w:lang w:val="en-GB"/>
                <w14:ligatures w14:val="standardContextual"/>
              </w:rPr>
              <w:t>externally monitored effectively</w:t>
            </w:r>
          </w:p>
          <w:p w14:paraId="4AC210BC" w14:textId="0755E38F" w:rsidR="00671140" w:rsidRPr="00671140" w:rsidRDefault="00671140" w:rsidP="0067114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1.4</w:t>
            </w:r>
            <w:r>
              <w:rPr>
                <w:rFonts w:ascii="Calibri" w:eastAsiaTheme="minorHAnsi" w:hAnsi="Calibri" w:cs="Calibri"/>
                <w:lang w:val="en-GB"/>
                <w14:ligatures w14:val="standardContextual"/>
              </w:rPr>
              <w:tab/>
            </w:r>
            <w:r w:rsidRPr="00671140">
              <w:rPr>
                <w:rFonts w:ascii="Calibri" w:eastAsiaTheme="minorHAnsi" w:hAnsi="Calibri" w:cs="Calibri"/>
                <w:lang w:val="en-GB"/>
                <w14:ligatures w14:val="standardContextual"/>
              </w:rPr>
              <w:t xml:space="preserve">Describe ways of improving customer </w:t>
            </w:r>
            <w:r>
              <w:rPr>
                <w:rFonts w:ascii="Calibri" w:eastAsiaTheme="minorHAnsi" w:hAnsi="Calibri" w:cs="Calibri"/>
                <w:lang w:val="en-GB"/>
                <w14:ligatures w14:val="standardContextual"/>
              </w:rPr>
              <w:tab/>
            </w:r>
            <w:r w:rsidRPr="00671140">
              <w:rPr>
                <w:rFonts w:ascii="Calibri" w:eastAsiaTheme="minorHAnsi" w:hAnsi="Calibri" w:cs="Calibri"/>
                <w:lang w:val="en-GB"/>
                <w14:ligatures w14:val="standardContextual"/>
              </w:rPr>
              <w:t>service</w:t>
            </w:r>
          </w:p>
          <w:p w14:paraId="1208D47E" w14:textId="683A833D" w:rsidR="00671140" w:rsidRPr="00671140" w:rsidRDefault="00DB5022" w:rsidP="0067114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1.5</w:t>
            </w:r>
            <w:r>
              <w:rPr>
                <w:rFonts w:ascii="Calibri" w:eastAsiaTheme="minorHAnsi" w:hAnsi="Calibri" w:cs="Calibri"/>
                <w:lang w:val="en-GB"/>
                <w14:ligatures w14:val="standardContextual"/>
              </w:rPr>
              <w:tab/>
            </w:r>
            <w:r w:rsidR="00671140" w:rsidRPr="00671140">
              <w:rPr>
                <w:rFonts w:ascii="Calibri" w:eastAsiaTheme="minorHAnsi" w:hAnsi="Calibri" w:cs="Calibri"/>
                <w:lang w:val="en-GB"/>
                <w14:ligatures w14:val="standardContextual"/>
              </w:rPr>
              <w:t xml:space="preserve">Describe how to deal with </w:t>
            </w:r>
            <w:r>
              <w:rPr>
                <w:rFonts w:ascii="Calibri" w:eastAsiaTheme="minorHAnsi" w:hAnsi="Calibri" w:cs="Calibri"/>
                <w:lang w:val="en-GB"/>
                <w14:ligatures w14:val="standardContextual"/>
              </w:rPr>
              <w:tab/>
            </w:r>
            <w:r w:rsidR="00671140" w:rsidRPr="00671140">
              <w:rPr>
                <w:rFonts w:ascii="Calibri" w:eastAsiaTheme="minorHAnsi" w:hAnsi="Calibri" w:cs="Calibri"/>
                <w:lang w:val="en-GB"/>
                <w14:ligatures w14:val="standardContextual"/>
              </w:rPr>
              <w:t>unsatisfactory customer experiences</w:t>
            </w:r>
          </w:p>
          <w:p w14:paraId="079CD90B" w14:textId="17495AAA" w:rsidR="00BA5C8E" w:rsidRPr="002607BE" w:rsidRDefault="00DB5022" w:rsidP="00671140">
            <w:pPr>
              <w:rPr>
                <w:rFonts w:ascii="Calibri" w:hAnsi="Calibri" w:cs="Calibri"/>
              </w:rPr>
            </w:pPr>
            <w:r>
              <w:rPr>
                <w:rFonts w:ascii="Calibri" w:eastAsiaTheme="minorHAnsi" w:hAnsi="Calibri" w:cs="Calibri"/>
                <w:lang w:val="en-GB"/>
                <w14:ligatures w14:val="standardContextual"/>
              </w:rPr>
              <w:t>1.6</w:t>
            </w:r>
            <w:r>
              <w:rPr>
                <w:rFonts w:ascii="Calibri" w:eastAsiaTheme="minorHAnsi" w:hAnsi="Calibri" w:cs="Calibri"/>
                <w:lang w:val="en-GB"/>
                <w14:ligatures w14:val="standardContextual"/>
              </w:rPr>
              <w:tab/>
            </w:r>
            <w:r w:rsidR="00671140" w:rsidRPr="00671140">
              <w:rPr>
                <w:rFonts w:ascii="Calibri" w:eastAsiaTheme="minorHAnsi" w:hAnsi="Calibri" w:cs="Calibri"/>
                <w:lang w:val="en-GB"/>
                <w14:ligatures w14:val="standardContextual"/>
              </w:rPr>
              <w:t xml:space="preserve">Outline ways to promote a customer </w:t>
            </w:r>
            <w:r>
              <w:rPr>
                <w:rFonts w:ascii="Calibri" w:eastAsiaTheme="minorHAnsi" w:hAnsi="Calibri" w:cs="Calibri"/>
                <w:lang w:val="en-GB"/>
                <w14:ligatures w14:val="standardContextual"/>
              </w:rPr>
              <w:tab/>
            </w:r>
            <w:r w:rsidR="00671140" w:rsidRPr="00671140">
              <w:rPr>
                <w:rFonts w:ascii="Calibri" w:eastAsiaTheme="minorHAnsi" w:hAnsi="Calibri" w:cs="Calibri"/>
                <w:lang w:val="en-GB"/>
                <w14:ligatures w14:val="standardContextual"/>
              </w:rPr>
              <w:t>service culture within a team</w:t>
            </w:r>
          </w:p>
        </w:tc>
      </w:tr>
      <w:tr w:rsidR="002607BE" w:rsidRPr="002607BE" w14:paraId="0B4A2CD5" w14:textId="77777777" w:rsidTr="00496BD7">
        <w:tc>
          <w:tcPr>
            <w:tcW w:w="4508" w:type="dxa"/>
          </w:tcPr>
          <w:p w14:paraId="36A9D17A" w14:textId="45DDA413" w:rsidR="00BA5C8E" w:rsidRDefault="00BA5C8E" w:rsidP="00BA5C8E">
            <w:pPr>
              <w:rPr>
                <w:rFonts w:ascii="Calibri" w:hAnsi="Calibri" w:cs="Calibri"/>
              </w:rPr>
            </w:pPr>
            <w:r w:rsidRPr="002607BE">
              <w:rPr>
                <w:rFonts w:ascii="Calibri" w:hAnsi="Calibri" w:cs="Calibri"/>
              </w:rPr>
              <w:lastRenderedPageBreak/>
              <w:t>Learning outcome 2</w:t>
            </w:r>
          </w:p>
          <w:p w14:paraId="67928466" w14:textId="77777777" w:rsidR="00895815" w:rsidRPr="002607BE" w:rsidRDefault="00895815" w:rsidP="00BA5C8E">
            <w:pPr>
              <w:rPr>
                <w:rFonts w:ascii="Calibri" w:hAnsi="Calibri" w:cs="Calibri"/>
              </w:rPr>
            </w:pPr>
          </w:p>
          <w:p w14:paraId="409B6A76" w14:textId="4AF352D6" w:rsidR="00BA5C8E" w:rsidRPr="002607BE" w:rsidRDefault="00BA5C8E" w:rsidP="00DB5022">
            <w:pPr>
              <w:widowControl/>
              <w:adjustRightInd w:val="0"/>
              <w:rPr>
                <w:rFonts w:ascii="Calibri" w:hAnsi="Calibri" w:cs="Calibri"/>
              </w:rPr>
            </w:pPr>
            <w:r w:rsidRPr="002607BE">
              <w:rPr>
                <w:rFonts w:ascii="Calibri" w:hAnsi="Calibri" w:cs="Calibri"/>
              </w:rPr>
              <w:t xml:space="preserve">2.  </w:t>
            </w:r>
            <w:r w:rsidR="00DB5022">
              <w:rPr>
                <w:rFonts w:ascii="Calibri" w:eastAsiaTheme="minorHAnsi" w:hAnsi="Calibri" w:cs="Calibri"/>
                <w:lang w:val="en-GB"/>
                <w14:ligatures w14:val="standardContextual"/>
              </w:rPr>
              <w:t>Understand the principles of stock control</w:t>
            </w:r>
          </w:p>
        </w:tc>
        <w:tc>
          <w:tcPr>
            <w:tcW w:w="4508" w:type="dxa"/>
          </w:tcPr>
          <w:p w14:paraId="2A064265" w14:textId="1418D698" w:rsidR="00F61994" w:rsidRPr="00F61994" w:rsidRDefault="0046435B" w:rsidP="00F61994">
            <w:pPr>
              <w:widowControl/>
              <w:adjustRightInd w:val="0"/>
              <w:rPr>
                <w:rFonts w:ascii="Calibri" w:eastAsiaTheme="minorHAnsi" w:hAnsi="Calibri" w:cs="Calibri"/>
                <w:lang w:val="en-GB"/>
                <w14:ligatures w14:val="standardContextual"/>
              </w:rPr>
            </w:pPr>
            <w:r w:rsidRPr="002607BE">
              <w:rPr>
                <w:rFonts w:ascii="Calibri" w:eastAsiaTheme="minorHAnsi" w:hAnsi="Calibri" w:cs="Calibri"/>
                <w:lang w:val="en-GB"/>
                <w14:ligatures w14:val="standardContextual"/>
              </w:rPr>
              <w:t xml:space="preserve">2.1 </w:t>
            </w:r>
            <w:r w:rsidR="00895815">
              <w:rPr>
                <w:rFonts w:ascii="Calibri" w:eastAsiaTheme="minorHAnsi" w:hAnsi="Calibri" w:cs="Calibri"/>
                <w:lang w:val="en-GB"/>
                <w14:ligatures w14:val="standardContextual"/>
              </w:rPr>
              <w:tab/>
            </w:r>
            <w:r w:rsidR="00F61994" w:rsidRPr="00F61994">
              <w:rPr>
                <w:rFonts w:ascii="Calibri" w:eastAsiaTheme="minorHAnsi" w:hAnsi="Calibri" w:cs="Calibri"/>
                <w:lang w:val="en-GB"/>
                <w14:ligatures w14:val="standardContextual"/>
              </w:rPr>
              <w:t xml:space="preserve">State key types of supplies available to </w:t>
            </w:r>
            <w:r w:rsidR="00F61994">
              <w:rPr>
                <w:rFonts w:ascii="Calibri" w:eastAsiaTheme="minorHAnsi" w:hAnsi="Calibri" w:cs="Calibri"/>
                <w:lang w:val="en-GB"/>
                <w14:ligatures w14:val="standardContextual"/>
              </w:rPr>
              <w:tab/>
            </w:r>
            <w:r w:rsidR="00F61994" w:rsidRPr="00F61994">
              <w:rPr>
                <w:rFonts w:ascii="Calibri" w:eastAsiaTheme="minorHAnsi" w:hAnsi="Calibri" w:cs="Calibri"/>
                <w:lang w:val="en-GB"/>
                <w14:ligatures w14:val="standardContextual"/>
              </w:rPr>
              <w:t>a supervisor</w:t>
            </w:r>
          </w:p>
          <w:p w14:paraId="4D2DD496" w14:textId="42477A98" w:rsidR="00F61994" w:rsidRPr="00F61994" w:rsidRDefault="00F61994" w:rsidP="00F6199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2.2</w:t>
            </w:r>
            <w:r>
              <w:rPr>
                <w:rFonts w:ascii="Calibri" w:eastAsiaTheme="minorHAnsi" w:hAnsi="Calibri" w:cs="Calibri"/>
                <w:lang w:val="en-GB"/>
                <w14:ligatures w14:val="standardContextual"/>
              </w:rPr>
              <w:tab/>
            </w:r>
            <w:r w:rsidRPr="00F61994">
              <w:rPr>
                <w:rFonts w:ascii="Calibri" w:eastAsiaTheme="minorHAnsi" w:hAnsi="Calibri" w:cs="Calibri"/>
                <w:lang w:val="en-GB"/>
                <w14:ligatures w14:val="standardContextual"/>
              </w:rPr>
              <w:t>Describe stock ordering processes</w:t>
            </w:r>
          </w:p>
          <w:p w14:paraId="72416BA9" w14:textId="16A01750" w:rsidR="00F61994" w:rsidRPr="00F61994" w:rsidRDefault="00F61994" w:rsidP="00F6199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2.3</w:t>
            </w:r>
            <w:r>
              <w:rPr>
                <w:rFonts w:ascii="Calibri" w:eastAsiaTheme="minorHAnsi" w:hAnsi="Calibri" w:cs="Calibri"/>
                <w:lang w:val="en-GB"/>
                <w14:ligatures w14:val="standardContextual"/>
              </w:rPr>
              <w:tab/>
            </w:r>
            <w:r w:rsidRPr="00F61994">
              <w:rPr>
                <w:rFonts w:ascii="Calibri" w:eastAsiaTheme="minorHAnsi" w:hAnsi="Calibri" w:cs="Calibri"/>
                <w:lang w:val="en-GB"/>
                <w14:ligatures w14:val="standardContextual"/>
              </w:rPr>
              <w:t>Describe procedures for receiving stock</w:t>
            </w:r>
          </w:p>
          <w:p w14:paraId="52CC252F" w14:textId="45E67679" w:rsidR="00F61994" w:rsidRPr="00F61994" w:rsidRDefault="00F61994" w:rsidP="00F6199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2.4</w:t>
            </w:r>
            <w:r>
              <w:rPr>
                <w:rFonts w:ascii="Calibri" w:eastAsiaTheme="minorHAnsi" w:hAnsi="Calibri" w:cs="Calibri"/>
                <w:lang w:val="en-GB"/>
                <w14:ligatures w14:val="standardContextual"/>
              </w:rPr>
              <w:tab/>
            </w:r>
            <w:r w:rsidRPr="00F61994">
              <w:rPr>
                <w:rFonts w:ascii="Calibri" w:eastAsiaTheme="minorHAnsi" w:hAnsi="Calibri" w:cs="Calibri"/>
                <w:lang w:val="en-GB"/>
                <w14:ligatures w14:val="standardContextual"/>
              </w:rPr>
              <w:t>Explain the principles of storing stock</w:t>
            </w:r>
          </w:p>
          <w:p w14:paraId="3B6E3193" w14:textId="76897188" w:rsidR="00F61994" w:rsidRPr="00F61994" w:rsidRDefault="00F61994" w:rsidP="00F6199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2.5</w:t>
            </w:r>
            <w:r>
              <w:rPr>
                <w:rFonts w:ascii="Calibri" w:eastAsiaTheme="minorHAnsi" w:hAnsi="Calibri" w:cs="Calibri"/>
                <w:lang w:val="en-GB"/>
                <w14:ligatures w14:val="standardContextual"/>
              </w:rPr>
              <w:tab/>
            </w:r>
            <w:r w:rsidRPr="00F61994">
              <w:rPr>
                <w:rFonts w:ascii="Calibri" w:eastAsiaTheme="minorHAnsi" w:hAnsi="Calibri" w:cs="Calibri"/>
                <w:lang w:val="en-GB"/>
                <w14:ligatures w14:val="standardContextual"/>
              </w:rPr>
              <w:t xml:space="preserve">Describe the factors that influence </w:t>
            </w:r>
            <w:r>
              <w:rPr>
                <w:rFonts w:ascii="Calibri" w:eastAsiaTheme="minorHAnsi" w:hAnsi="Calibri" w:cs="Calibri"/>
                <w:lang w:val="en-GB"/>
                <w14:ligatures w14:val="standardContextual"/>
              </w:rPr>
              <w:tab/>
            </w:r>
            <w:r w:rsidRPr="00F61994">
              <w:rPr>
                <w:rFonts w:ascii="Calibri" w:eastAsiaTheme="minorHAnsi" w:hAnsi="Calibri" w:cs="Calibri"/>
                <w:lang w:val="en-GB"/>
                <w14:ligatures w14:val="standardContextual"/>
              </w:rPr>
              <w:t>stock levels in a hospitality</w:t>
            </w:r>
            <w:r>
              <w:rPr>
                <w:rFonts w:ascii="Calibri" w:eastAsiaTheme="minorHAnsi" w:hAnsi="Calibri" w:cs="Calibri"/>
                <w:lang w:val="en-GB"/>
                <w14:ligatures w14:val="standardContextual"/>
              </w:rPr>
              <w:t xml:space="preserve"> </w:t>
            </w:r>
            <w:r w:rsidRPr="00F61994">
              <w:rPr>
                <w:rFonts w:ascii="Calibri" w:eastAsiaTheme="minorHAnsi" w:hAnsi="Calibri" w:cs="Calibri"/>
                <w:lang w:val="en-GB"/>
                <w14:ligatures w14:val="standardContextual"/>
              </w:rPr>
              <w:t>organisation</w:t>
            </w:r>
          </w:p>
          <w:p w14:paraId="0D70AC72" w14:textId="6A4FCEA7" w:rsidR="00F61994" w:rsidRPr="00F61994" w:rsidRDefault="00F61994" w:rsidP="00F6199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2.6</w:t>
            </w:r>
            <w:r>
              <w:rPr>
                <w:rFonts w:ascii="Calibri" w:eastAsiaTheme="minorHAnsi" w:hAnsi="Calibri" w:cs="Calibri"/>
                <w:lang w:val="en-GB"/>
                <w14:ligatures w14:val="standardContextual"/>
              </w:rPr>
              <w:tab/>
            </w:r>
            <w:r w:rsidRPr="00F61994">
              <w:rPr>
                <w:rFonts w:ascii="Calibri" w:eastAsiaTheme="minorHAnsi" w:hAnsi="Calibri" w:cs="Calibri"/>
                <w:lang w:val="en-GB"/>
                <w14:ligatures w14:val="standardContextual"/>
              </w:rPr>
              <w:t xml:space="preserve">Describe how to monitor use of stock </w:t>
            </w:r>
            <w:r>
              <w:rPr>
                <w:rFonts w:ascii="Calibri" w:eastAsiaTheme="minorHAnsi" w:hAnsi="Calibri" w:cs="Calibri"/>
                <w:lang w:val="en-GB"/>
                <w14:ligatures w14:val="standardContextual"/>
              </w:rPr>
              <w:tab/>
            </w:r>
            <w:r w:rsidRPr="00F61994">
              <w:rPr>
                <w:rFonts w:ascii="Calibri" w:eastAsiaTheme="minorHAnsi" w:hAnsi="Calibri" w:cs="Calibri"/>
                <w:lang w:val="en-GB"/>
                <w14:ligatures w14:val="standardContextual"/>
              </w:rPr>
              <w:t>to avoid wastage and to</w:t>
            </w:r>
          </w:p>
          <w:p w14:paraId="3694554D" w14:textId="12B7D588" w:rsidR="00F61994" w:rsidRPr="00F61994" w:rsidRDefault="00F61994" w:rsidP="00F6199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F61994">
              <w:rPr>
                <w:rFonts w:ascii="Calibri" w:eastAsiaTheme="minorHAnsi" w:hAnsi="Calibri" w:cs="Calibri"/>
                <w:lang w:val="en-GB"/>
                <w14:ligatures w14:val="standardContextual"/>
              </w:rPr>
              <w:t>maintain sufficient levels</w:t>
            </w:r>
          </w:p>
          <w:p w14:paraId="7399342D" w14:textId="4CFFDC7C" w:rsidR="00F61994" w:rsidRPr="00F61994" w:rsidRDefault="00F61994" w:rsidP="00F6199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2.8</w:t>
            </w:r>
            <w:r>
              <w:rPr>
                <w:rFonts w:ascii="Calibri" w:eastAsiaTheme="minorHAnsi" w:hAnsi="Calibri" w:cs="Calibri"/>
                <w:lang w:val="en-GB"/>
                <w14:ligatures w14:val="standardContextual"/>
              </w:rPr>
              <w:tab/>
            </w:r>
            <w:r w:rsidRPr="00F61994">
              <w:rPr>
                <w:rFonts w:ascii="Calibri" w:eastAsiaTheme="minorHAnsi" w:hAnsi="Calibri" w:cs="Calibri"/>
                <w:lang w:val="en-GB"/>
                <w14:ligatures w14:val="standardContextual"/>
              </w:rPr>
              <w:t xml:space="preserve">Explain the financial and operational </w:t>
            </w:r>
            <w:r>
              <w:rPr>
                <w:rFonts w:ascii="Calibri" w:eastAsiaTheme="minorHAnsi" w:hAnsi="Calibri" w:cs="Calibri"/>
                <w:lang w:val="en-GB"/>
                <w14:ligatures w14:val="standardContextual"/>
              </w:rPr>
              <w:tab/>
            </w:r>
            <w:r w:rsidRPr="00F61994">
              <w:rPr>
                <w:rFonts w:ascii="Calibri" w:eastAsiaTheme="minorHAnsi" w:hAnsi="Calibri" w:cs="Calibri"/>
                <w:lang w:val="en-GB"/>
                <w14:ligatures w14:val="standardContextual"/>
              </w:rPr>
              <w:t>impacts of not maintaining the</w:t>
            </w:r>
          </w:p>
          <w:p w14:paraId="25500E88" w14:textId="0EBA4EFA" w:rsidR="00BA5C8E" w:rsidRPr="002607BE" w:rsidRDefault="00F61994" w:rsidP="00F61994">
            <w:pPr>
              <w:rPr>
                <w:rFonts w:ascii="Calibri" w:hAnsi="Calibri" w:cs="Calibri"/>
              </w:rPr>
            </w:pPr>
            <w:r>
              <w:rPr>
                <w:rFonts w:ascii="Calibri" w:eastAsiaTheme="minorHAnsi" w:hAnsi="Calibri" w:cs="Calibri"/>
                <w:lang w:val="en-GB"/>
                <w14:ligatures w14:val="standardContextual"/>
              </w:rPr>
              <w:tab/>
            </w:r>
            <w:r w:rsidRPr="00F61994">
              <w:rPr>
                <w:rFonts w:ascii="Calibri" w:eastAsiaTheme="minorHAnsi" w:hAnsi="Calibri" w:cs="Calibri"/>
                <w:lang w:val="en-GB"/>
                <w14:ligatures w14:val="standardContextual"/>
              </w:rPr>
              <w:t>correct levels of stock</w:t>
            </w:r>
          </w:p>
        </w:tc>
      </w:tr>
      <w:tr w:rsidR="002607BE" w:rsidRPr="002607BE" w14:paraId="4626C749" w14:textId="77777777" w:rsidTr="00496BD7">
        <w:tc>
          <w:tcPr>
            <w:tcW w:w="4508" w:type="dxa"/>
          </w:tcPr>
          <w:p w14:paraId="60BF3611" w14:textId="77777777" w:rsidR="00895815" w:rsidRDefault="00BA5C8E" w:rsidP="00895815">
            <w:pPr>
              <w:rPr>
                <w:rFonts w:ascii="Calibri" w:hAnsi="Calibri" w:cs="Calibri"/>
              </w:rPr>
            </w:pPr>
            <w:r w:rsidRPr="002607BE">
              <w:rPr>
                <w:rFonts w:ascii="Calibri" w:hAnsi="Calibri" w:cs="Calibri"/>
              </w:rPr>
              <w:t>Learning outcome 3</w:t>
            </w:r>
          </w:p>
          <w:p w14:paraId="24DCD2B6" w14:textId="77777777" w:rsidR="00895815" w:rsidRDefault="00895815" w:rsidP="00895815">
            <w:pPr>
              <w:rPr>
                <w:rFonts w:ascii="Calibri" w:hAnsi="Calibri" w:cs="Calibri"/>
              </w:rPr>
            </w:pPr>
          </w:p>
          <w:p w14:paraId="3BE90B9F" w14:textId="0E980BA6" w:rsidR="00BA5C8E" w:rsidRPr="00895815" w:rsidRDefault="00BA5C8E" w:rsidP="00895815">
            <w:pPr>
              <w:rPr>
                <w:rFonts w:ascii="Calibri" w:hAnsi="Calibri" w:cs="Calibri"/>
              </w:rPr>
            </w:pPr>
            <w:r w:rsidRPr="002607BE">
              <w:rPr>
                <w:rFonts w:ascii="Calibri" w:hAnsi="Calibri" w:cs="Calibri"/>
              </w:rPr>
              <w:t xml:space="preserve">3. </w:t>
            </w:r>
            <w:r w:rsidR="00F61994">
              <w:rPr>
                <w:rFonts w:ascii="Calibri" w:hAnsi="Calibri" w:cs="Calibri"/>
              </w:rPr>
              <w:t>Understand how to use resources effectively</w:t>
            </w:r>
          </w:p>
          <w:p w14:paraId="37A6AE69" w14:textId="77777777" w:rsidR="00BA5C8E" w:rsidRPr="002607BE" w:rsidRDefault="00BA5C8E" w:rsidP="00BA5C8E">
            <w:pPr>
              <w:rPr>
                <w:rFonts w:ascii="Calibri" w:hAnsi="Calibri" w:cs="Calibri"/>
              </w:rPr>
            </w:pPr>
          </w:p>
        </w:tc>
        <w:tc>
          <w:tcPr>
            <w:tcW w:w="4508" w:type="dxa"/>
          </w:tcPr>
          <w:p w14:paraId="5A8D76D0" w14:textId="77777777" w:rsidR="00363E27" w:rsidRDefault="0046435B" w:rsidP="00363E27">
            <w:pPr>
              <w:widowControl/>
              <w:adjustRightInd w:val="0"/>
              <w:rPr>
                <w:rFonts w:ascii="Calibri" w:eastAsiaTheme="minorHAnsi" w:hAnsi="Calibri" w:cs="Calibri"/>
                <w:lang w:val="en-GB"/>
                <w14:ligatures w14:val="standardContextual"/>
              </w:rPr>
            </w:pPr>
            <w:r w:rsidRPr="002607BE">
              <w:rPr>
                <w:rFonts w:ascii="Calibri" w:eastAsiaTheme="minorHAnsi" w:hAnsi="Calibri" w:cs="Calibri"/>
                <w:lang w:val="en-GB"/>
                <w14:ligatures w14:val="standardContextual"/>
              </w:rPr>
              <w:t xml:space="preserve">3.3 </w:t>
            </w:r>
            <w:r w:rsidR="00895815">
              <w:rPr>
                <w:rFonts w:ascii="Calibri" w:eastAsiaTheme="minorHAnsi" w:hAnsi="Calibri" w:cs="Calibri"/>
                <w:lang w:val="en-GB"/>
                <w14:ligatures w14:val="standardContextual"/>
              </w:rPr>
              <w:tab/>
            </w:r>
            <w:r w:rsidR="00363E27" w:rsidRPr="00363E27">
              <w:rPr>
                <w:rFonts w:ascii="Calibri" w:eastAsiaTheme="minorHAnsi" w:hAnsi="Calibri" w:cs="Calibri"/>
                <w:lang w:val="en-GB"/>
                <w14:ligatures w14:val="standardContextual"/>
              </w:rPr>
              <w:t xml:space="preserve">Describe how to use key types of </w:t>
            </w:r>
            <w:r w:rsidR="00363E27">
              <w:rPr>
                <w:rFonts w:ascii="Calibri" w:eastAsiaTheme="minorHAnsi" w:hAnsi="Calibri" w:cs="Calibri"/>
                <w:lang w:val="en-GB"/>
                <w14:ligatures w14:val="standardContextual"/>
              </w:rPr>
              <w:tab/>
            </w:r>
            <w:r w:rsidR="00363E27" w:rsidRPr="00363E27">
              <w:rPr>
                <w:rFonts w:ascii="Calibri" w:eastAsiaTheme="minorHAnsi" w:hAnsi="Calibri" w:cs="Calibri"/>
                <w:lang w:val="en-GB"/>
                <w14:ligatures w14:val="standardContextual"/>
              </w:rPr>
              <w:t>supplies cost effectively</w:t>
            </w:r>
          </w:p>
          <w:p w14:paraId="49C6A745" w14:textId="2C61FA31" w:rsidR="00363E27" w:rsidRPr="00363E27" w:rsidRDefault="00363E27" w:rsidP="00363E2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3.2</w:t>
            </w:r>
            <w:r>
              <w:rPr>
                <w:rFonts w:ascii="Calibri" w:eastAsiaTheme="minorHAnsi" w:hAnsi="Calibri" w:cs="Calibri"/>
                <w:lang w:val="en-GB"/>
                <w14:ligatures w14:val="standardContextual"/>
              </w:rPr>
              <w:tab/>
            </w:r>
            <w:r w:rsidRPr="00363E27">
              <w:rPr>
                <w:rFonts w:ascii="Calibri" w:eastAsiaTheme="minorHAnsi" w:hAnsi="Calibri" w:cs="Calibri"/>
                <w:lang w:val="en-GB"/>
                <w14:ligatures w14:val="standardContextual"/>
              </w:rPr>
              <w:t xml:space="preserve">State the importance of encouraging </w:t>
            </w:r>
            <w:r>
              <w:rPr>
                <w:rFonts w:ascii="Calibri" w:eastAsiaTheme="minorHAnsi" w:hAnsi="Calibri" w:cs="Calibri"/>
                <w:lang w:val="en-GB"/>
                <w14:ligatures w14:val="standardContextual"/>
              </w:rPr>
              <w:tab/>
            </w:r>
            <w:r w:rsidRPr="00363E27">
              <w:rPr>
                <w:rFonts w:ascii="Calibri" w:eastAsiaTheme="minorHAnsi" w:hAnsi="Calibri" w:cs="Calibri"/>
                <w:lang w:val="en-GB"/>
                <w14:ligatures w14:val="standardContextual"/>
              </w:rPr>
              <w:t>others to use supplies</w:t>
            </w:r>
            <w:r>
              <w:rPr>
                <w:rFonts w:ascii="Calibri" w:eastAsiaTheme="minorHAnsi" w:hAnsi="Calibri" w:cs="Calibri"/>
                <w:lang w:val="en-GB"/>
                <w14:ligatures w14:val="standardContextual"/>
              </w:rPr>
              <w:t xml:space="preserve"> </w:t>
            </w:r>
            <w:r w:rsidRPr="00363E27">
              <w:rPr>
                <w:rFonts w:ascii="Calibri" w:eastAsiaTheme="minorHAnsi" w:hAnsi="Calibri" w:cs="Calibri"/>
                <w:lang w:val="en-GB"/>
                <w14:ligatures w14:val="standardContextual"/>
              </w:rPr>
              <w:t>efficiently</w:t>
            </w:r>
          </w:p>
          <w:p w14:paraId="107DD37B" w14:textId="6CB6E2EE" w:rsidR="00BA5C8E" w:rsidRPr="002607BE" w:rsidRDefault="00363E27" w:rsidP="00363E2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3.3</w:t>
            </w:r>
            <w:r>
              <w:rPr>
                <w:rFonts w:ascii="Calibri" w:eastAsiaTheme="minorHAnsi" w:hAnsi="Calibri" w:cs="Calibri"/>
                <w:lang w:val="en-GB"/>
                <w14:ligatures w14:val="standardContextual"/>
              </w:rPr>
              <w:tab/>
            </w:r>
            <w:r w:rsidRPr="00363E27">
              <w:rPr>
                <w:rFonts w:ascii="Calibri" w:eastAsiaTheme="minorHAnsi" w:hAnsi="Calibri" w:cs="Calibri"/>
                <w:lang w:val="en-GB"/>
                <w14:ligatures w14:val="standardContextual"/>
              </w:rPr>
              <w:t xml:space="preserve">Explain the need to maintain </w:t>
            </w:r>
            <w:r>
              <w:rPr>
                <w:rFonts w:ascii="Calibri" w:eastAsiaTheme="minorHAnsi" w:hAnsi="Calibri" w:cs="Calibri"/>
                <w:lang w:val="en-GB"/>
                <w14:ligatures w14:val="standardContextual"/>
              </w:rPr>
              <w:tab/>
            </w:r>
            <w:r w:rsidRPr="00363E27">
              <w:rPr>
                <w:rFonts w:ascii="Calibri" w:eastAsiaTheme="minorHAnsi" w:hAnsi="Calibri" w:cs="Calibri"/>
                <w:lang w:val="en-GB"/>
                <w14:ligatures w14:val="standardContextual"/>
              </w:rPr>
              <w:t>appropriate staffing levels</w:t>
            </w:r>
          </w:p>
        </w:tc>
      </w:tr>
    </w:tbl>
    <w:p w14:paraId="56FA66CB" w14:textId="0F7B56A8" w:rsidR="00CC74FC" w:rsidRDefault="00CC74FC" w:rsidP="00377385">
      <w:pPr>
        <w:rPr>
          <w:rFonts w:ascii="Calibri" w:hAnsi="Calibri" w:cs="Calibri"/>
        </w:rPr>
      </w:pPr>
    </w:p>
    <w:p w14:paraId="09B83477" w14:textId="77777777" w:rsidR="00CC74FC" w:rsidRDefault="00CC74FC">
      <w:pPr>
        <w:widowControl/>
        <w:autoSpaceDE/>
        <w:autoSpaceDN/>
        <w:spacing w:after="160" w:line="259" w:lineRule="auto"/>
        <w:rPr>
          <w:rFonts w:ascii="Calibri" w:hAnsi="Calibri" w:cs="Calibri"/>
        </w:rPr>
      </w:pPr>
      <w:r>
        <w:rPr>
          <w:rFonts w:ascii="Calibri" w:hAnsi="Calibri" w:cs="Calibri"/>
        </w:rPr>
        <w:br w:type="page"/>
      </w:r>
    </w:p>
    <w:p w14:paraId="2A295A56" w14:textId="77777777" w:rsidR="00CC74FC" w:rsidRDefault="00CC74FC" w:rsidP="00377385">
      <w:pPr>
        <w:rPr>
          <w:rFonts w:ascii="Calibri" w:hAnsi="Calibri" w:cs="Calibri"/>
        </w:rPr>
      </w:pPr>
    </w:p>
    <w:p w14:paraId="02BEBA90" w14:textId="7BB4369C" w:rsidR="00377385" w:rsidRPr="00F770E4" w:rsidRDefault="00377385" w:rsidP="00F770E4">
      <w:pPr>
        <w:ind w:left="1440" w:hanging="1440"/>
        <w:rPr>
          <w:rFonts w:ascii="Calibri" w:hAnsi="Calibri" w:cs="Calibri"/>
          <w:lang w:val="en-GB"/>
        </w:rPr>
      </w:pPr>
      <w:r w:rsidRPr="00884C13">
        <w:rPr>
          <w:rFonts w:ascii="Calibri" w:hAnsi="Calibri" w:cs="Calibri"/>
        </w:rPr>
        <w:t xml:space="preserve">Unit </w:t>
      </w:r>
      <w:r w:rsidR="00884C13" w:rsidRPr="00884C13">
        <w:rPr>
          <w:rFonts w:ascii="Calibri" w:hAnsi="Calibri" w:cs="Calibri"/>
        </w:rPr>
        <w:t>4</w:t>
      </w:r>
      <w:r w:rsidR="00920403">
        <w:rPr>
          <w:rFonts w:ascii="Calibri" w:hAnsi="Calibri" w:cs="Calibri"/>
        </w:rPr>
        <w:t>50</w:t>
      </w:r>
      <w:r w:rsidRPr="00884C13">
        <w:rPr>
          <w:rFonts w:ascii="Calibri" w:hAnsi="Calibri" w:cs="Calibri"/>
        </w:rPr>
        <w:tab/>
      </w:r>
      <w:r w:rsidR="00F770E4" w:rsidRPr="00F770E4">
        <w:rPr>
          <w:rFonts w:ascii="Calibri" w:hAnsi="Calibri" w:cs="Calibri"/>
          <w:lang w:val="en-GB"/>
        </w:rPr>
        <w:t>Principles of supervising customer service</w:t>
      </w:r>
      <w:r w:rsidR="00F770E4">
        <w:rPr>
          <w:rFonts w:ascii="Calibri" w:hAnsi="Calibri" w:cs="Calibri"/>
          <w:lang w:val="en-GB"/>
        </w:rPr>
        <w:t xml:space="preserve"> </w:t>
      </w:r>
      <w:r w:rsidR="00F770E4" w:rsidRPr="00F770E4">
        <w:rPr>
          <w:rFonts w:ascii="Calibri" w:hAnsi="Calibri" w:cs="Calibri"/>
          <w:lang w:val="en-GB"/>
        </w:rPr>
        <w:t>performance in hospitality leisure travel and</w:t>
      </w:r>
      <w:r w:rsidR="00F770E4">
        <w:rPr>
          <w:rFonts w:ascii="Calibri" w:hAnsi="Calibri" w:cs="Calibri"/>
          <w:lang w:val="en-GB"/>
        </w:rPr>
        <w:t xml:space="preserve"> </w:t>
      </w:r>
      <w:r w:rsidR="00F770E4" w:rsidRPr="00F770E4">
        <w:rPr>
          <w:rFonts w:ascii="Calibri" w:hAnsi="Calibri" w:cs="Calibri"/>
          <w:lang w:val="en-GB"/>
        </w:rPr>
        <w:t>tourism</w:t>
      </w:r>
    </w:p>
    <w:p w14:paraId="6A07CED9" w14:textId="05E19983" w:rsidR="00377385" w:rsidRPr="009654E1" w:rsidRDefault="00377385" w:rsidP="00377385">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B95BC7" w:rsidRPr="00B95BC7">
        <w:rPr>
          <w:rFonts w:ascii="Calibri" w:hAnsi="Calibri" w:cs="Calibri"/>
          <w:lang w:val="en-GB"/>
        </w:rPr>
        <w:t>L/600/1066</w:t>
      </w:r>
    </w:p>
    <w:p w14:paraId="48973EF0" w14:textId="48798FA5" w:rsidR="00377385" w:rsidRPr="009654E1" w:rsidRDefault="00377385" w:rsidP="00377385">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sidR="00F770E4">
        <w:rPr>
          <w:rFonts w:ascii="Calibri" w:hAnsi="Calibri" w:cs="Calibri"/>
        </w:rPr>
        <w:t>3</w:t>
      </w:r>
    </w:p>
    <w:p w14:paraId="6D566170" w14:textId="6293593B" w:rsidR="00377385" w:rsidRPr="009654E1" w:rsidRDefault="00377385" w:rsidP="00377385">
      <w:pPr>
        <w:rPr>
          <w:rFonts w:ascii="Calibri" w:hAnsi="Calibri" w:cs="Calibri"/>
        </w:rPr>
      </w:pPr>
      <w:r w:rsidRPr="009654E1">
        <w:rPr>
          <w:rFonts w:ascii="Calibri" w:hAnsi="Calibri" w:cs="Calibri"/>
        </w:rPr>
        <w:t xml:space="preserve">Credit value:       </w:t>
      </w:r>
      <w:r w:rsidR="00F770E4">
        <w:rPr>
          <w:rFonts w:ascii="Calibri" w:hAnsi="Calibri" w:cs="Calibri"/>
        </w:rPr>
        <w:t>2</w:t>
      </w:r>
    </w:p>
    <w:p w14:paraId="25E5073E" w14:textId="4EC370BE" w:rsidR="00377385" w:rsidRPr="009654E1" w:rsidRDefault="00377385" w:rsidP="00377385">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B65C77">
        <w:rPr>
          <w:rFonts w:ascii="Calibri" w:hAnsi="Calibri" w:cs="Calibri"/>
        </w:rPr>
        <w:t>2</w:t>
      </w:r>
      <w:r w:rsidRPr="009654E1">
        <w:rPr>
          <w:rFonts w:ascii="Calibri" w:hAnsi="Calibri" w:cs="Calibri"/>
        </w:rPr>
        <w:t>0</w:t>
      </w:r>
    </w:p>
    <w:p w14:paraId="3B9C649B" w14:textId="77777777" w:rsidR="00377385" w:rsidRPr="009654E1" w:rsidRDefault="00377385" w:rsidP="00377385">
      <w:pPr>
        <w:rPr>
          <w:rFonts w:ascii="Calibri" w:hAnsi="Calibri" w:cs="Calibri"/>
        </w:rPr>
      </w:pPr>
    </w:p>
    <w:p w14:paraId="3F19D42C" w14:textId="77777777" w:rsidR="00884C13" w:rsidRPr="00884C13" w:rsidRDefault="00884C13" w:rsidP="00884C13">
      <w:pPr>
        <w:rPr>
          <w:rFonts w:ascii="Calibri" w:hAnsi="Calibri" w:cs="Calibri"/>
          <w:b/>
          <w:bCs/>
        </w:rPr>
      </w:pPr>
      <w:r w:rsidRPr="00884C13">
        <w:rPr>
          <w:rFonts w:ascii="Calibri" w:hAnsi="Calibri" w:cs="Calibri"/>
          <w:b/>
          <w:bCs/>
        </w:rPr>
        <w:t>Aim</w:t>
      </w:r>
    </w:p>
    <w:p w14:paraId="478D625B" w14:textId="2B57D3D1" w:rsidR="00957591" w:rsidRPr="00957591" w:rsidRDefault="00957591" w:rsidP="00957591">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T</w:t>
      </w:r>
      <w:r w:rsidRPr="00957591">
        <w:rPr>
          <w:rFonts w:ascii="Calibri" w:eastAsiaTheme="minorHAnsi" w:hAnsi="Calibri" w:cs="Calibri"/>
          <w:lang w:val="en-GB"/>
          <w14:ligatures w14:val="standardContextual"/>
        </w:rPr>
        <w:t>he aim of this unit is to develop your knowledge and</w:t>
      </w:r>
      <w:r>
        <w:rPr>
          <w:rFonts w:ascii="Calibri" w:eastAsiaTheme="minorHAnsi" w:hAnsi="Calibri" w:cs="Calibri"/>
          <w:lang w:val="en-GB"/>
          <w14:ligatures w14:val="standardContextual"/>
        </w:rPr>
        <w:t xml:space="preserve"> </w:t>
      </w:r>
      <w:r w:rsidRPr="00957591">
        <w:rPr>
          <w:rFonts w:ascii="Calibri" w:eastAsiaTheme="minorHAnsi" w:hAnsi="Calibri" w:cs="Calibri"/>
          <w:lang w:val="en-GB"/>
          <w14:ligatures w14:val="standardContextual"/>
        </w:rPr>
        <w:t>understanding of building teams and motivating colleagues</w:t>
      </w:r>
      <w:r>
        <w:rPr>
          <w:rFonts w:ascii="Calibri" w:eastAsiaTheme="minorHAnsi" w:hAnsi="Calibri" w:cs="Calibri"/>
          <w:lang w:val="en-GB"/>
          <w14:ligatures w14:val="standardContextual"/>
        </w:rPr>
        <w:t xml:space="preserve"> </w:t>
      </w:r>
      <w:r w:rsidRPr="00957591">
        <w:rPr>
          <w:rFonts w:ascii="Calibri" w:eastAsiaTheme="minorHAnsi" w:hAnsi="Calibri" w:cs="Calibri"/>
          <w:lang w:val="en-GB"/>
          <w14:ligatures w14:val="standardContextual"/>
        </w:rPr>
        <w:t>to promote customer service excellence within the</w:t>
      </w:r>
      <w:r>
        <w:rPr>
          <w:rFonts w:ascii="Calibri" w:eastAsiaTheme="minorHAnsi" w:hAnsi="Calibri" w:cs="Calibri"/>
          <w:lang w:val="en-GB"/>
          <w14:ligatures w14:val="standardContextual"/>
        </w:rPr>
        <w:t xml:space="preserve"> </w:t>
      </w:r>
      <w:r w:rsidRPr="00957591">
        <w:rPr>
          <w:rFonts w:ascii="Calibri" w:eastAsiaTheme="minorHAnsi" w:hAnsi="Calibri" w:cs="Calibri"/>
          <w:lang w:val="en-GB"/>
          <w14:ligatures w14:val="standardContextual"/>
        </w:rPr>
        <w:t xml:space="preserve">business. </w:t>
      </w:r>
      <w:r>
        <w:rPr>
          <w:rFonts w:ascii="Calibri" w:eastAsiaTheme="minorHAnsi" w:hAnsi="Calibri" w:cs="Calibri"/>
          <w:lang w:val="en-GB"/>
          <w14:ligatures w14:val="standardContextual"/>
        </w:rPr>
        <w:t xml:space="preserve"> </w:t>
      </w:r>
      <w:r w:rsidRPr="00957591">
        <w:rPr>
          <w:rFonts w:ascii="Calibri" w:eastAsiaTheme="minorHAnsi" w:hAnsi="Calibri" w:cs="Calibri"/>
          <w:lang w:val="en-GB"/>
          <w14:ligatures w14:val="standardContextual"/>
        </w:rPr>
        <w:t>You will learn about the way in which customer</w:t>
      </w:r>
      <w:r>
        <w:rPr>
          <w:rFonts w:ascii="Calibri" w:eastAsiaTheme="minorHAnsi" w:hAnsi="Calibri" w:cs="Calibri"/>
          <w:lang w:val="en-GB"/>
          <w14:ligatures w14:val="standardContextual"/>
        </w:rPr>
        <w:t xml:space="preserve"> </w:t>
      </w:r>
      <w:r w:rsidRPr="00957591">
        <w:rPr>
          <w:rFonts w:ascii="Calibri" w:eastAsiaTheme="minorHAnsi" w:hAnsi="Calibri" w:cs="Calibri"/>
          <w:lang w:val="en-GB"/>
          <w14:ligatures w14:val="standardContextual"/>
        </w:rPr>
        <w:t>service is implemented, monitored and measured to</w:t>
      </w:r>
      <w:r>
        <w:rPr>
          <w:rFonts w:ascii="Calibri" w:eastAsiaTheme="minorHAnsi" w:hAnsi="Calibri" w:cs="Calibri"/>
          <w:lang w:val="en-GB"/>
          <w14:ligatures w14:val="standardContextual"/>
        </w:rPr>
        <w:t xml:space="preserve"> </w:t>
      </w:r>
      <w:r w:rsidRPr="00957591">
        <w:rPr>
          <w:rFonts w:ascii="Calibri" w:eastAsiaTheme="minorHAnsi" w:hAnsi="Calibri" w:cs="Calibri"/>
          <w:lang w:val="en-GB"/>
          <w14:ligatures w14:val="standardContextual"/>
        </w:rPr>
        <w:t>drive the continuous improvement of customer service</w:t>
      </w:r>
      <w:r>
        <w:rPr>
          <w:rFonts w:ascii="Calibri" w:eastAsiaTheme="minorHAnsi" w:hAnsi="Calibri" w:cs="Calibri"/>
          <w:lang w:val="en-GB"/>
          <w14:ligatures w14:val="standardContextual"/>
        </w:rPr>
        <w:t xml:space="preserve"> </w:t>
      </w:r>
      <w:r w:rsidRPr="00957591">
        <w:rPr>
          <w:rFonts w:ascii="Calibri" w:eastAsiaTheme="minorHAnsi" w:hAnsi="Calibri" w:cs="Calibri"/>
          <w:lang w:val="en-GB"/>
          <w14:ligatures w14:val="standardContextual"/>
        </w:rPr>
        <w:t>performance.</w:t>
      </w:r>
    </w:p>
    <w:p w14:paraId="11FD5349" w14:textId="3C2BF8B7" w:rsidR="002607BE" w:rsidRDefault="00957591" w:rsidP="00957591">
      <w:pPr>
        <w:widowControl/>
        <w:adjustRightInd w:val="0"/>
        <w:rPr>
          <w:rFonts w:ascii="Calibri" w:eastAsiaTheme="minorHAnsi" w:hAnsi="Calibri" w:cs="Calibri"/>
          <w:lang w:val="en-GB"/>
          <w14:ligatures w14:val="standardContextual"/>
        </w:rPr>
      </w:pPr>
      <w:r w:rsidRPr="00957591">
        <w:rPr>
          <w:rFonts w:ascii="Calibri" w:eastAsiaTheme="minorHAnsi" w:hAnsi="Calibri" w:cs="Calibri"/>
          <w:lang w:val="en-GB"/>
          <w14:ligatures w14:val="standardContextual"/>
        </w:rPr>
        <w:t>You will also learn about the role of the supervisor in</w:t>
      </w:r>
      <w:r w:rsidR="00CB0B71">
        <w:rPr>
          <w:rFonts w:ascii="Calibri" w:eastAsiaTheme="minorHAnsi" w:hAnsi="Calibri" w:cs="Calibri"/>
          <w:lang w:val="en-GB"/>
          <w14:ligatures w14:val="standardContextual"/>
        </w:rPr>
        <w:t xml:space="preserve"> </w:t>
      </w:r>
      <w:r w:rsidRPr="00957591">
        <w:rPr>
          <w:rFonts w:ascii="Calibri" w:eastAsiaTheme="minorHAnsi" w:hAnsi="Calibri" w:cs="Calibri"/>
          <w:lang w:val="en-GB"/>
          <w14:ligatures w14:val="standardContextual"/>
        </w:rPr>
        <w:t>developing a customer service culture and the impact that</w:t>
      </w:r>
      <w:r w:rsidR="00CB0B71">
        <w:rPr>
          <w:rFonts w:ascii="Calibri" w:eastAsiaTheme="minorHAnsi" w:hAnsi="Calibri" w:cs="Calibri"/>
          <w:lang w:val="en-GB"/>
          <w14:ligatures w14:val="standardContextual"/>
        </w:rPr>
        <w:t xml:space="preserve"> </w:t>
      </w:r>
      <w:r w:rsidRPr="00957591">
        <w:rPr>
          <w:rFonts w:ascii="Calibri" w:eastAsiaTheme="minorHAnsi" w:hAnsi="Calibri" w:cs="Calibri"/>
          <w:lang w:val="en-GB"/>
          <w14:ligatures w14:val="standardContextual"/>
        </w:rPr>
        <w:t>customer service has on the performance of the business.</w:t>
      </w:r>
    </w:p>
    <w:p w14:paraId="30435B62" w14:textId="77777777" w:rsidR="00CB0B71" w:rsidRPr="00CB0B71" w:rsidRDefault="00CB0B71" w:rsidP="00957591">
      <w:pPr>
        <w:widowControl/>
        <w:adjustRightInd w:val="0"/>
        <w:rPr>
          <w:rFonts w:ascii="Calibri" w:eastAsiaTheme="minorHAnsi" w:hAnsi="Calibri" w:cs="Calibri"/>
          <w:lang w:val="en-GB"/>
          <w14:ligatures w14:val="standardContextual"/>
        </w:rPr>
      </w:pPr>
    </w:p>
    <w:p w14:paraId="2419F1F7" w14:textId="4468EA61" w:rsidR="00884C13" w:rsidRPr="002607BE" w:rsidRDefault="00884C13" w:rsidP="00884C13">
      <w:pPr>
        <w:rPr>
          <w:rFonts w:ascii="Calibri" w:hAnsi="Calibri" w:cs="Calibri"/>
          <w:b/>
          <w:bCs/>
        </w:rPr>
      </w:pPr>
      <w:r w:rsidRPr="002607BE">
        <w:rPr>
          <w:rFonts w:ascii="Calibri" w:hAnsi="Calibri" w:cs="Calibri"/>
          <w:b/>
          <w:bCs/>
        </w:rPr>
        <w:t xml:space="preserve">Knowledge of outcomes </w:t>
      </w:r>
    </w:p>
    <w:p w14:paraId="4DAF7D8C" w14:textId="38729A41" w:rsidR="002607BE" w:rsidRPr="00895815" w:rsidRDefault="002607BE" w:rsidP="002607BE">
      <w:pPr>
        <w:widowControl/>
        <w:adjustRightInd w:val="0"/>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You will be guided by your tutor and assessor on the evidence that needs to be produced. Your knowledge and understanding will be assessed using the assessment methods listed below:</w:t>
      </w:r>
    </w:p>
    <w:p w14:paraId="6070535A" w14:textId="77777777" w:rsidR="002607BE" w:rsidRPr="00895815" w:rsidRDefault="002607BE" w:rsidP="00CC74FC">
      <w:pPr>
        <w:widowControl/>
        <w:adjustRightInd w:val="0"/>
        <w:ind w:firstLine="567"/>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 Projects</w:t>
      </w:r>
    </w:p>
    <w:p w14:paraId="503A8853" w14:textId="77777777" w:rsidR="002607BE" w:rsidRPr="00895815" w:rsidRDefault="002607BE" w:rsidP="00CC74FC">
      <w:pPr>
        <w:widowControl/>
        <w:adjustRightInd w:val="0"/>
        <w:ind w:firstLine="567"/>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 Observed work</w:t>
      </w:r>
    </w:p>
    <w:p w14:paraId="708CAFD1" w14:textId="77777777" w:rsidR="002607BE" w:rsidRPr="00895815" w:rsidRDefault="002607BE" w:rsidP="00CC74FC">
      <w:pPr>
        <w:widowControl/>
        <w:adjustRightInd w:val="0"/>
        <w:ind w:firstLine="567"/>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 Witness statements</w:t>
      </w:r>
    </w:p>
    <w:p w14:paraId="6041D2B2" w14:textId="77777777" w:rsidR="002607BE" w:rsidRPr="00895815" w:rsidRDefault="002607BE" w:rsidP="00CC74FC">
      <w:pPr>
        <w:widowControl/>
        <w:adjustRightInd w:val="0"/>
        <w:ind w:firstLine="567"/>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 Audio-visual media</w:t>
      </w:r>
    </w:p>
    <w:p w14:paraId="583CD48C" w14:textId="77777777" w:rsidR="002607BE" w:rsidRPr="00895815" w:rsidRDefault="002607BE" w:rsidP="00CC74FC">
      <w:pPr>
        <w:widowControl/>
        <w:adjustRightInd w:val="0"/>
        <w:ind w:firstLine="567"/>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 Evidence of prior learning or attainment</w:t>
      </w:r>
    </w:p>
    <w:p w14:paraId="30B2EF8E" w14:textId="77777777" w:rsidR="002607BE" w:rsidRPr="00895815" w:rsidRDefault="002607BE" w:rsidP="00CC74FC">
      <w:pPr>
        <w:widowControl/>
        <w:adjustRightInd w:val="0"/>
        <w:ind w:firstLine="567"/>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 Written questions</w:t>
      </w:r>
    </w:p>
    <w:p w14:paraId="5B9CD541" w14:textId="77777777" w:rsidR="002607BE" w:rsidRPr="00895815" w:rsidRDefault="002607BE" w:rsidP="00CC74FC">
      <w:pPr>
        <w:widowControl/>
        <w:adjustRightInd w:val="0"/>
        <w:ind w:firstLine="567"/>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 Oral questions</w:t>
      </w:r>
    </w:p>
    <w:p w14:paraId="2AAE0112" w14:textId="77777777" w:rsidR="002607BE" w:rsidRPr="00895815" w:rsidRDefault="002607BE" w:rsidP="00CC74FC">
      <w:pPr>
        <w:widowControl/>
        <w:adjustRightInd w:val="0"/>
        <w:ind w:firstLine="567"/>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 Assignments</w:t>
      </w:r>
    </w:p>
    <w:p w14:paraId="706BDCF0" w14:textId="77777777" w:rsidR="002607BE" w:rsidRPr="00895815" w:rsidRDefault="002607BE" w:rsidP="00CC74FC">
      <w:pPr>
        <w:widowControl/>
        <w:adjustRightInd w:val="0"/>
        <w:ind w:firstLine="567"/>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 Case studies</w:t>
      </w:r>
    </w:p>
    <w:p w14:paraId="7507D560" w14:textId="77777777" w:rsidR="002607BE" w:rsidRDefault="002607BE" w:rsidP="00CC74FC">
      <w:pPr>
        <w:widowControl/>
        <w:adjustRightInd w:val="0"/>
        <w:ind w:firstLine="567"/>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 Professional discussion</w:t>
      </w:r>
    </w:p>
    <w:p w14:paraId="7D54A79C" w14:textId="77777777" w:rsidR="00CC74FC" w:rsidRPr="00895815" w:rsidRDefault="00CC74FC" w:rsidP="00CC74FC">
      <w:pPr>
        <w:widowControl/>
        <w:adjustRightInd w:val="0"/>
        <w:rPr>
          <w:rFonts w:ascii="Calibri" w:eastAsiaTheme="minorHAnsi" w:hAnsi="Calibri" w:cs="Calibri"/>
          <w:lang w:val="en-GB"/>
          <w14:ligatures w14:val="standardContextual"/>
        </w:rPr>
      </w:pPr>
    </w:p>
    <w:p w14:paraId="1A1390EA" w14:textId="1C9B84A8" w:rsidR="002607BE" w:rsidRPr="00895815" w:rsidRDefault="002607BE" w:rsidP="002607BE">
      <w:pPr>
        <w:widowControl/>
        <w:adjustRightInd w:val="0"/>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Where applicable your assessor will integrate knowledge outcomes into practical observations</w:t>
      </w:r>
    </w:p>
    <w:p w14:paraId="6D8B4739" w14:textId="5C045620" w:rsidR="002607BE" w:rsidRPr="00895815" w:rsidRDefault="002607BE" w:rsidP="002607BE">
      <w:pPr>
        <w:widowControl/>
        <w:adjustRightInd w:val="0"/>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through professional discussion and/or oral questioning.</w:t>
      </w:r>
    </w:p>
    <w:p w14:paraId="1DFC56BA" w14:textId="6D5270AF" w:rsidR="002607BE" w:rsidRPr="00895815" w:rsidRDefault="002607BE" w:rsidP="002607BE">
      <w:pPr>
        <w:widowControl/>
        <w:adjustRightInd w:val="0"/>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When a criterion has been orally questioned and achieved, your assessor will record this evidence in written form or by other appropriate means. There is no need for you to produce additional evidence as this criterion has already been achieved.</w:t>
      </w:r>
    </w:p>
    <w:p w14:paraId="0BD3B099" w14:textId="275F82B6" w:rsidR="00884C13" w:rsidRDefault="002607BE" w:rsidP="002607BE">
      <w:pPr>
        <w:widowControl/>
        <w:adjustRightInd w:val="0"/>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Some knowledge and understanding outcomes may require you to show that you know and understand how to do something. If you have practical evidence from your own work that meets knowledge criteria, then there is no requirement for you to be questioned again on the same topic.</w:t>
      </w:r>
    </w:p>
    <w:p w14:paraId="6E10F65A" w14:textId="77777777" w:rsidR="00895815" w:rsidRPr="00895815" w:rsidRDefault="00895815" w:rsidP="002607BE">
      <w:pPr>
        <w:widowControl/>
        <w:adjustRightInd w:val="0"/>
        <w:rPr>
          <w:rFonts w:ascii="Calibri" w:eastAsiaTheme="minorHAnsi" w:hAnsi="Calibri" w:cs="Calibri"/>
          <w:lang w:val="en-GB"/>
          <w14:ligatures w14:val="standardContextual"/>
        </w:rPr>
      </w:pPr>
    </w:p>
    <w:tbl>
      <w:tblPr>
        <w:tblStyle w:val="TableGrid"/>
        <w:tblW w:w="0" w:type="auto"/>
        <w:tblLook w:val="04A0" w:firstRow="1" w:lastRow="0" w:firstColumn="1" w:lastColumn="0" w:noHBand="0" w:noVBand="1"/>
      </w:tblPr>
      <w:tblGrid>
        <w:gridCol w:w="4508"/>
        <w:gridCol w:w="4508"/>
      </w:tblGrid>
      <w:tr w:rsidR="002607BE" w:rsidRPr="002607BE" w14:paraId="1BADA342" w14:textId="77777777" w:rsidTr="00377385">
        <w:tc>
          <w:tcPr>
            <w:tcW w:w="4508" w:type="dxa"/>
          </w:tcPr>
          <w:p w14:paraId="2ADB14EC" w14:textId="688D7B5E" w:rsidR="00377385" w:rsidRDefault="004642FB" w:rsidP="00377385">
            <w:pPr>
              <w:pStyle w:val="Default"/>
              <w:rPr>
                <w:rFonts w:ascii="Calibri" w:hAnsi="Calibri" w:cs="Calibri"/>
                <w:color w:val="auto"/>
                <w:sz w:val="22"/>
                <w:szCs w:val="22"/>
              </w:rPr>
            </w:pPr>
            <w:r w:rsidRPr="002607BE">
              <w:rPr>
                <w:rFonts w:ascii="Calibri" w:hAnsi="Calibri" w:cs="Calibri"/>
                <w:color w:val="auto"/>
                <w:sz w:val="22"/>
                <w:szCs w:val="22"/>
              </w:rPr>
              <w:t>Learning outcome 1</w:t>
            </w:r>
          </w:p>
          <w:p w14:paraId="4013C554" w14:textId="77777777" w:rsidR="002A3C50" w:rsidRDefault="002A3C50" w:rsidP="00C9712F">
            <w:pPr>
              <w:pStyle w:val="Default"/>
              <w:rPr>
                <w:rFonts w:ascii="Calibri" w:hAnsi="Calibri" w:cs="Calibri"/>
                <w:color w:val="auto"/>
                <w:sz w:val="22"/>
                <w:szCs w:val="22"/>
              </w:rPr>
            </w:pPr>
          </w:p>
          <w:p w14:paraId="5CBB4CA7" w14:textId="75EFB264" w:rsidR="00377385" w:rsidRDefault="000746FB" w:rsidP="002A3C50">
            <w:pPr>
              <w:pStyle w:val="Default"/>
              <w:rPr>
                <w:rFonts w:ascii="Calibri" w:hAnsi="Calibri" w:cs="Calibri"/>
                <w:color w:val="auto"/>
                <w:sz w:val="22"/>
                <w:szCs w:val="22"/>
                <w:lang w:val="en-GB"/>
                <w14:ligatures w14:val="standardContextual"/>
              </w:rPr>
            </w:pPr>
            <w:r>
              <w:rPr>
                <w:rFonts w:ascii="Calibri" w:hAnsi="Calibri" w:cs="Calibri"/>
                <w:color w:val="auto"/>
                <w:sz w:val="22"/>
                <w:szCs w:val="22"/>
              </w:rPr>
              <w:t>1</w:t>
            </w:r>
            <w:r w:rsidR="002A3C50">
              <w:rPr>
                <w:rFonts w:ascii="Calibri" w:hAnsi="Calibri" w:cs="Calibri"/>
                <w:color w:val="auto"/>
                <w:sz w:val="22"/>
                <w:szCs w:val="22"/>
              </w:rPr>
              <w:t>.</w:t>
            </w:r>
            <w:r w:rsidR="00CB0B71">
              <w:rPr>
                <w:rFonts w:ascii="Calibri" w:hAnsi="Calibri" w:cs="Calibri"/>
                <w:color w:val="auto"/>
                <w:sz w:val="22"/>
                <w:szCs w:val="22"/>
                <w:lang w:val="en-GB"/>
                <w14:ligatures w14:val="standardContextual"/>
              </w:rPr>
              <w:t xml:space="preserve">Understand how to build teams and motivate </w:t>
            </w:r>
            <w:proofErr w:type="spellStart"/>
            <w:r w:rsidR="00C9712F">
              <w:rPr>
                <w:rFonts w:ascii="Calibri" w:hAnsi="Calibri" w:cs="Calibri"/>
                <w:color w:val="auto"/>
                <w:sz w:val="22"/>
                <w:szCs w:val="22"/>
                <w:lang w:val="en-GB"/>
                <w14:ligatures w14:val="standardContextual"/>
              </w:rPr>
              <w:t>coll</w:t>
            </w:r>
            <w:r w:rsidR="00C9712F">
              <w:rPr>
                <w:rFonts w:ascii="Calibri" w:hAnsi="Calibri" w:cs="Calibri"/>
                <w:color w:val="auto"/>
                <w:sz w:val="22"/>
                <w:szCs w:val="22"/>
              </w:rPr>
              <w:t>eagues</w:t>
            </w:r>
            <w:proofErr w:type="spellEnd"/>
            <w:r w:rsidR="00C9712F">
              <w:rPr>
                <w:rFonts w:ascii="Calibri" w:hAnsi="Calibri" w:cs="Calibri"/>
                <w:color w:val="auto"/>
                <w:sz w:val="22"/>
                <w:szCs w:val="22"/>
                <w:lang w:val="en-GB"/>
                <w14:ligatures w14:val="standardContextual"/>
              </w:rPr>
              <w:t xml:space="preserve"> through techniques such as on-site coaching</w:t>
            </w:r>
          </w:p>
          <w:p w14:paraId="2733271C" w14:textId="29115973" w:rsidR="00C9712F" w:rsidRPr="002607BE" w:rsidRDefault="00C9712F" w:rsidP="00C9712F">
            <w:pPr>
              <w:pStyle w:val="Default"/>
              <w:ind w:left="720"/>
              <w:rPr>
                <w:rFonts w:ascii="Calibri" w:hAnsi="Calibri" w:cs="Calibri"/>
                <w:color w:val="auto"/>
                <w:sz w:val="22"/>
                <w:szCs w:val="22"/>
              </w:rPr>
            </w:pPr>
          </w:p>
        </w:tc>
        <w:tc>
          <w:tcPr>
            <w:tcW w:w="4508" w:type="dxa"/>
          </w:tcPr>
          <w:p w14:paraId="0ACD78F1" w14:textId="58935A68" w:rsidR="000746FB" w:rsidRPr="000746FB" w:rsidRDefault="002607BE" w:rsidP="000746FB">
            <w:pPr>
              <w:widowControl/>
              <w:adjustRightInd w:val="0"/>
              <w:rPr>
                <w:rFonts w:ascii="Calibri" w:eastAsiaTheme="minorHAnsi" w:hAnsi="Calibri" w:cs="Calibri"/>
                <w:lang w:val="en-GB"/>
                <w14:ligatures w14:val="standardContextual"/>
              </w:rPr>
            </w:pPr>
            <w:r w:rsidRPr="002607BE">
              <w:rPr>
                <w:rFonts w:ascii="Calibri" w:eastAsiaTheme="minorHAnsi" w:hAnsi="Calibri" w:cs="Calibri"/>
                <w:lang w:val="en-GB"/>
                <w14:ligatures w14:val="standardContextual"/>
              </w:rPr>
              <w:t xml:space="preserve">1.1 </w:t>
            </w:r>
            <w:r w:rsidR="00895815">
              <w:rPr>
                <w:rFonts w:ascii="Calibri" w:eastAsiaTheme="minorHAnsi" w:hAnsi="Calibri" w:cs="Calibri"/>
                <w:lang w:val="en-GB"/>
                <w14:ligatures w14:val="standardContextual"/>
              </w:rPr>
              <w:tab/>
            </w:r>
            <w:r w:rsidR="000746FB" w:rsidRPr="000746FB">
              <w:rPr>
                <w:rFonts w:ascii="Calibri" w:eastAsiaTheme="minorHAnsi" w:hAnsi="Calibri" w:cs="Calibri"/>
                <w:lang w:val="en-GB"/>
                <w14:ligatures w14:val="standardContextual"/>
              </w:rPr>
              <w:t xml:space="preserve">Analyse how effective teams can be </w:t>
            </w:r>
            <w:r w:rsidR="004C00B2">
              <w:rPr>
                <w:rFonts w:ascii="Calibri" w:eastAsiaTheme="minorHAnsi" w:hAnsi="Calibri" w:cs="Calibri"/>
                <w:lang w:val="en-GB"/>
                <w14:ligatures w14:val="standardContextual"/>
              </w:rPr>
              <w:tab/>
            </w:r>
            <w:r w:rsidR="000746FB" w:rsidRPr="000746FB">
              <w:rPr>
                <w:rFonts w:ascii="Calibri" w:eastAsiaTheme="minorHAnsi" w:hAnsi="Calibri" w:cs="Calibri"/>
                <w:lang w:val="en-GB"/>
                <w14:ligatures w14:val="standardContextual"/>
              </w:rPr>
              <w:t>developed to deliver excellent</w:t>
            </w:r>
          </w:p>
          <w:p w14:paraId="07A55CE4" w14:textId="28003B8C" w:rsidR="000746FB" w:rsidRPr="000746FB" w:rsidRDefault="004C00B2" w:rsidP="000746F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0746FB" w:rsidRPr="000746FB">
              <w:rPr>
                <w:rFonts w:ascii="Calibri" w:eastAsiaTheme="minorHAnsi" w:hAnsi="Calibri" w:cs="Calibri"/>
                <w:lang w:val="en-GB"/>
                <w14:ligatures w14:val="standardContextual"/>
              </w:rPr>
              <w:t>customer service</w:t>
            </w:r>
          </w:p>
          <w:p w14:paraId="6DE9582A" w14:textId="782DED2F" w:rsidR="000746FB" w:rsidRPr="000746FB" w:rsidRDefault="004C00B2" w:rsidP="000746F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1.2</w:t>
            </w:r>
            <w:r>
              <w:rPr>
                <w:rFonts w:ascii="Calibri" w:eastAsiaTheme="minorHAnsi" w:hAnsi="Calibri" w:cs="Calibri"/>
                <w:lang w:val="en-GB"/>
                <w14:ligatures w14:val="standardContextual"/>
              </w:rPr>
              <w:tab/>
            </w:r>
            <w:r w:rsidR="000746FB" w:rsidRPr="000746FB">
              <w:rPr>
                <w:rFonts w:ascii="Calibri" w:eastAsiaTheme="minorHAnsi" w:hAnsi="Calibri" w:cs="Calibri"/>
                <w:lang w:val="en-GB"/>
                <w14:ligatures w14:val="standardContextual"/>
              </w:rPr>
              <w:t xml:space="preserve">Explain the importance of staff </w:t>
            </w:r>
            <w:r>
              <w:rPr>
                <w:rFonts w:ascii="Calibri" w:eastAsiaTheme="minorHAnsi" w:hAnsi="Calibri" w:cs="Calibri"/>
                <w:lang w:val="en-GB"/>
                <w14:ligatures w14:val="standardContextual"/>
              </w:rPr>
              <w:tab/>
            </w:r>
            <w:r w:rsidR="000746FB" w:rsidRPr="000746FB">
              <w:rPr>
                <w:rFonts w:ascii="Calibri" w:eastAsiaTheme="minorHAnsi" w:hAnsi="Calibri" w:cs="Calibri"/>
                <w:lang w:val="en-GB"/>
                <w14:ligatures w14:val="standardContextual"/>
              </w:rPr>
              <w:t>development in ensuring that</w:t>
            </w:r>
          </w:p>
          <w:p w14:paraId="04EFFFF8" w14:textId="19E6C320" w:rsidR="000746FB" w:rsidRPr="000746FB" w:rsidRDefault="004C00B2" w:rsidP="000746F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0746FB" w:rsidRPr="000746FB">
              <w:rPr>
                <w:rFonts w:ascii="Calibri" w:eastAsiaTheme="minorHAnsi" w:hAnsi="Calibri" w:cs="Calibri"/>
                <w:lang w:val="en-GB"/>
                <w14:ligatures w14:val="standardContextual"/>
              </w:rPr>
              <w:t>excellent customer service is</w:t>
            </w:r>
            <w:r>
              <w:rPr>
                <w:rFonts w:ascii="Calibri" w:eastAsiaTheme="minorHAnsi" w:hAnsi="Calibri" w:cs="Calibri"/>
                <w:lang w:val="en-GB"/>
                <w14:ligatures w14:val="standardContextual"/>
              </w:rPr>
              <w:t xml:space="preserve"> </w:t>
            </w:r>
            <w:r w:rsidR="000746FB" w:rsidRPr="000746FB">
              <w:rPr>
                <w:rFonts w:ascii="Calibri" w:eastAsiaTheme="minorHAnsi" w:hAnsi="Calibri" w:cs="Calibri"/>
                <w:lang w:val="en-GB"/>
                <w14:ligatures w14:val="standardContextual"/>
              </w:rPr>
              <w:t>delivered</w:t>
            </w:r>
            <w:r>
              <w:rPr>
                <w:rFonts w:ascii="Calibri" w:eastAsiaTheme="minorHAnsi" w:hAnsi="Calibri" w:cs="Calibri"/>
                <w:lang w:val="en-GB"/>
                <w14:ligatures w14:val="standardContextual"/>
              </w:rPr>
              <w:t xml:space="preserve"> 1.3</w:t>
            </w:r>
            <w:r>
              <w:rPr>
                <w:rFonts w:ascii="Calibri" w:eastAsiaTheme="minorHAnsi" w:hAnsi="Calibri" w:cs="Calibri"/>
                <w:lang w:val="en-GB"/>
                <w14:ligatures w14:val="standardContextual"/>
              </w:rPr>
              <w:tab/>
            </w:r>
            <w:r w:rsidR="000746FB" w:rsidRPr="000746FB">
              <w:rPr>
                <w:rFonts w:ascii="Calibri" w:eastAsiaTheme="minorHAnsi" w:hAnsi="Calibri" w:cs="Calibri"/>
                <w:lang w:val="en-GB"/>
                <w14:ligatures w14:val="standardContextual"/>
              </w:rPr>
              <w:t xml:space="preserve">Describe the role of the supervisor in </w:t>
            </w:r>
            <w:r>
              <w:rPr>
                <w:rFonts w:ascii="Calibri" w:eastAsiaTheme="minorHAnsi" w:hAnsi="Calibri" w:cs="Calibri"/>
                <w:lang w:val="en-GB"/>
                <w14:ligatures w14:val="standardContextual"/>
              </w:rPr>
              <w:tab/>
            </w:r>
            <w:r w:rsidR="000746FB" w:rsidRPr="000746FB">
              <w:rPr>
                <w:rFonts w:ascii="Calibri" w:eastAsiaTheme="minorHAnsi" w:hAnsi="Calibri" w:cs="Calibri"/>
                <w:lang w:val="en-GB"/>
                <w14:ligatures w14:val="standardContextual"/>
              </w:rPr>
              <w:t>developing teams</w:t>
            </w:r>
          </w:p>
          <w:p w14:paraId="31F16789" w14:textId="0C719CB4" w:rsidR="000746FB" w:rsidRPr="000746FB" w:rsidRDefault="004C00B2" w:rsidP="000746F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1.4</w:t>
            </w:r>
            <w:r>
              <w:rPr>
                <w:rFonts w:ascii="Calibri" w:eastAsiaTheme="minorHAnsi" w:hAnsi="Calibri" w:cs="Calibri"/>
                <w:lang w:val="en-GB"/>
                <w14:ligatures w14:val="standardContextual"/>
              </w:rPr>
              <w:tab/>
            </w:r>
            <w:r w:rsidR="000746FB" w:rsidRPr="000746FB">
              <w:rPr>
                <w:rFonts w:ascii="Calibri" w:eastAsiaTheme="minorHAnsi" w:hAnsi="Calibri" w:cs="Calibri"/>
                <w:lang w:val="en-GB"/>
                <w14:ligatures w14:val="standardContextual"/>
              </w:rPr>
              <w:t xml:space="preserve">Describe how training and coaching </w:t>
            </w:r>
            <w:r>
              <w:rPr>
                <w:rFonts w:ascii="Calibri" w:eastAsiaTheme="minorHAnsi" w:hAnsi="Calibri" w:cs="Calibri"/>
                <w:lang w:val="en-GB"/>
                <w14:ligatures w14:val="standardContextual"/>
              </w:rPr>
              <w:tab/>
            </w:r>
            <w:r w:rsidR="000746FB" w:rsidRPr="000746FB">
              <w:rPr>
                <w:rFonts w:ascii="Calibri" w:eastAsiaTheme="minorHAnsi" w:hAnsi="Calibri" w:cs="Calibri"/>
                <w:lang w:val="en-GB"/>
                <w14:ligatures w14:val="standardContextual"/>
              </w:rPr>
              <w:t>sessions can be implemented</w:t>
            </w:r>
            <w:r>
              <w:rPr>
                <w:rFonts w:ascii="Calibri" w:eastAsiaTheme="minorHAnsi" w:hAnsi="Calibri" w:cs="Calibri"/>
                <w:lang w:val="en-GB"/>
                <w14:ligatures w14:val="standardContextual"/>
              </w:rPr>
              <w:t xml:space="preserve"> </w:t>
            </w:r>
            <w:r w:rsidR="000746FB" w:rsidRPr="000746FB">
              <w:rPr>
                <w:rFonts w:ascii="Calibri" w:eastAsiaTheme="minorHAnsi" w:hAnsi="Calibri" w:cs="Calibri"/>
                <w:lang w:val="en-GB"/>
                <w14:ligatures w14:val="standardContextual"/>
              </w:rPr>
              <w:t xml:space="preserve">to </w:t>
            </w:r>
            <w:r>
              <w:rPr>
                <w:rFonts w:ascii="Calibri" w:eastAsiaTheme="minorHAnsi" w:hAnsi="Calibri" w:cs="Calibri"/>
                <w:lang w:val="en-GB"/>
                <w14:ligatures w14:val="standardContextual"/>
              </w:rPr>
              <w:tab/>
            </w:r>
            <w:r w:rsidR="000746FB" w:rsidRPr="000746FB">
              <w:rPr>
                <w:rFonts w:ascii="Calibri" w:eastAsiaTheme="minorHAnsi" w:hAnsi="Calibri" w:cs="Calibri"/>
                <w:lang w:val="en-GB"/>
                <w14:ligatures w14:val="standardContextual"/>
              </w:rPr>
              <w:t xml:space="preserve">improve the delivery of customer </w:t>
            </w:r>
            <w:r>
              <w:rPr>
                <w:rFonts w:ascii="Calibri" w:eastAsiaTheme="minorHAnsi" w:hAnsi="Calibri" w:cs="Calibri"/>
                <w:lang w:val="en-GB"/>
                <w14:ligatures w14:val="standardContextual"/>
              </w:rPr>
              <w:tab/>
            </w:r>
            <w:r w:rsidR="000746FB" w:rsidRPr="000746FB">
              <w:rPr>
                <w:rFonts w:ascii="Calibri" w:eastAsiaTheme="minorHAnsi" w:hAnsi="Calibri" w:cs="Calibri"/>
                <w:lang w:val="en-GB"/>
                <w14:ligatures w14:val="standardContextual"/>
              </w:rPr>
              <w:t>service</w:t>
            </w:r>
          </w:p>
          <w:p w14:paraId="707034FC" w14:textId="52123DCD" w:rsidR="00377385" w:rsidRPr="002607BE" w:rsidRDefault="004C00B2" w:rsidP="000746FB">
            <w:pPr>
              <w:pStyle w:val="Default"/>
              <w:rPr>
                <w:rFonts w:ascii="Calibri" w:hAnsi="Calibri" w:cs="Calibri"/>
                <w:color w:val="auto"/>
                <w:sz w:val="22"/>
                <w:szCs w:val="22"/>
              </w:rPr>
            </w:pPr>
            <w:r w:rsidRPr="000746FB">
              <w:rPr>
                <w:rFonts w:ascii="Calibri" w:hAnsi="Calibri" w:cs="Calibri"/>
                <w:color w:val="auto"/>
                <w:sz w:val="22"/>
                <w:szCs w:val="22"/>
                <w:lang w:val="en-GB"/>
                <w14:ligatures w14:val="standardContextual"/>
              </w:rPr>
              <w:lastRenderedPageBreak/>
              <w:t>F</w:t>
            </w:r>
            <w:r>
              <w:rPr>
                <w:rFonts w:ascii="Calibri" w:hAnsi="Calibri" w:cs="Calibri"/>
                <w:color w:val="auto"/>
                <w:sz w:val="22"/>
                <w:szCs w:val="22"/>
                <w:lang w:val="en-GB"/>
                <w14:ligatures w14:val="standardContextual"/>
              </w:rPr>
              <w:t>1.5</w:t>
            </w:r>
            <w:r>
              <w:rPr>
                <w:rFonts w:ascii="Calibri" w:hAnsi="Calibri" w:cs="Calibri"/>
                <w:color w:val="auto"/>
                <w:sz w:val="22"/>
                <w:szCs w:val="22"/>
                <w:lang w:val="en-GB"/>
                <w14:ligatures w14:val="standardContextual"/>
              </w:rPr>
              <w:tab/>
            </w:r>
            <w:r w:rsidR="000746FB" w:rsidRPr="000746FB">
              <w:rPr>
                <w:rFonts w:ascii="Calibri" w:hAnsi="Calibri" w:cs="Calibri"/>
                <w:color w:val="auto"/>
                <w:sz w:val="22"/>
                <w:szCs w:val="22"/>
                <w:lang w:val="en-GB"/>
                <w14:ligatures w14:val="standardContextual"/>
              </w:rPr>
              <w:t xml:space="preserve">Describe the importance of providing </w:t>
            </w:r>
            <w:r>
              <w:rPr>
                <w:rFonts w:ascii="Calibri" w:hAnsi="Calibri" w:cs="Calibri"/>
                <w:color w:val="auto"/>
                <w:sz w:val="22"/>
                <w:szCs w:val="22"/>
                <w:lang w:val="en-GB"/>
                <w14:ligatures w14:val="standardContextual"/>
              </w:rPr>
              <w:tab/>
            </w:r>
            <w:r w:rsidR="000746FB" w:rsidRPr="000746FB">
              <w:rPr>
                <w:rFonts w:ascii="Calibri" w:hAnsi="Calibri" w:cs="Calibri"/>
                <w:color w:val="auto"/>
                <w:sz w:val="22"/>
                <w:szCs w:val="22"/>
                <w:lang w:val="en-GB"/>
                <w14:ligatures w14:val="standardContextual"/>
              </w:rPr>
              <w:t>feedback to staff</w:t>
            </w:r>
          </w:p>
        </w:tc>
      </w:tr>
      <w:tr w:rsidR="002607BE" w:rsidRPr="002607BE" w14:paraId="776542D7" w14:textId="77777777" w:rsidTr="00377385">
        <w:tc>
          <w:tcPr>
            <w:tcW w:w="4508" w:type="dxa"/>
          </w:tcPr>
          <w:p w14:paraId="32CB0C01" w14:textId="77777777" w:rsidR="002607BE" w:rsidRDefault="002607BE" w:rsidP="00377385">
            <w:pPr>
              <w:pStyle w:val="Default"/>
              <w:rPr>
                <w:rFonts w:ascii="Calibri" w:hAnsi="Calibri" w:cs="Calibri"/>
                <w:color w:val="auto"/>
                <w:sz w:val="22"/>
                <w:szCs w:val="22"/>
              </w:rPr>
            </w:pPr>
            <w:r w:rsidRPr="002607BE">
              <w:rPr>
                <w:rFonts w:ascii="Calibri" w:hAnsi="Calibri" w:cs="Calibri"/>
                <w:color w:val="auto"/>
                <w:sz w:val="22"/>
                <w:szCs w:val="22"/>
              </w:rPr>
              <w:lastRenderedPageBreak/>
              <w:t>Learning outcome 2</w:t>
            </w:r>
          </w:p>
          <w:p w14:paraId="2DC44523" w14:textId="77777777" w:rsidR="002A3C50" w:rsidRPr="002607BE" w:rsidRDefault="002A3C50" w:rsidP="00377385">
            <w:pPr>
              <w:pStyle w:val="Default"/>
              <w:rPr>
                <w:rFonts w:ascii="Calibri" w:hAnsi="Calibri" w:cs="Calibri"/>
                <w:color w:val="auto"/>
                <w:sz w:val="22"/>
                <w:szCs w:val="22"/>
              </w:rPr>
            </w:pPr>
          </w:p>
          <w:p w14:paraId="36925AF6" w14:textId="77777777" w:rsidR="002607BE" w:rsidRDefault="002607BE" w:rsidP="00895815">
            <w:pPr>
              <w:widowControl/>
              <w:adjustRightInd w:val="0"/>
              <w:rPr>
                <w:rFonts w:ascii="Calibri" w:eastAsiaTheme="minorHAnsi" w:hAnsi="Calibri" w:cs="Calibri"/>
                <w:lang w:val="en-GB"/>
                <w14:ligatures w14:val="standardContextual"/>
              </w:rPr>
            </w:pPr>
            <w:r w:rsidRPr="002607BE">
              <w:rPr>
                <w:rFonts w:ascii="Calibri" w:hAnsi="Calibri" w:cs="Calibri"/>
              </w:rPr>
              <w:t>2.</w:t>
            </w:r>
            <w:r w:rsidRPr="002607BE">
              <w:rPr>
                <w:rFonts w:ascii="Calibri" w:eastAsiaTheme="minorHAnsi" w:hAnsi="Calibri" w:cs="Calibri"/>
                <w:lang w:val="en-GB"/>
                <w14:ligatures w14:val="standardContextual"/>
              </w:rPr>
              <w:t xml:space="preserve"> </w:t>
            </w:r>
            <w:r w:rsidR="002A3C50">
              <w:rPr>
                <w:rFonts w:ascii="Calibri" w:eastAsiaTheme="minorHAnsi" w:hAnsi="Calibri" w:cs="Calibri"/>
                <w:lang w:val="en-GB"/>
                <w14:ligatures w14:val="standardContextual"/>
              </w:rPr>
              <w:t>Understand how to develop a customer service culture within your business</w:t>
            </w:r>
          </w:p>
          <w:p w14:paraId="0E64DEE9" w14:textId="108B675F" w:rsidR="002A3C50" w:rsidRPr="00895815" w:rsidRDefault="002A3C50" w:rsidP="00895815">
            <w:pPr>
              <w:widowControl/>
              <w:adjustRightInd w:val="0"/>
              <w:rPr>
                <w:rFonts w:ascii="Calibri" w:eastAsiaTheme="minorHAnsi" w:hAnsi="Calibri" w:cs="Calibri"/>
                <w:lang w:val="en-GB"/>
                <w14:ligatures w14:val="standardContextual"/>
              </w:rPr>
            </w:pPr>
          </w:p>
        </w:tc>
        <w:tc>
          <w:tcPr>
            <w:tcW w:w="4508" w:type="dxa"/>
          </w:tcPr>
          <w:p w14:paraId="1F7FAF44" w14:textId="4E194F5A" w:rsidR="006A52D8" w:rsidRPr="006A52D8" w:rsidRDefault="002607BE" w:rsidP="006A52D8">
            <w:pPr>
              <w:widowControl/>
              <w:adjustRightInd w:val="0"/>
              <w:rPr>
                <w:rFonts w:ascii="Calibri" w:eastAsiaTheme="minorHAnsi" w:hAnsi="Calibri" w:cs="Calibri"/>
                <w:lang w:val="en-GB"/>
                <w14:ligatures w14:val="standardContextual"/>
              </w:rPr>
            </w:pPr>
            <w:r w:rsidRPr="002607BE">
              <w:rPr>
                <w:rFonts w:ascii="Calibri" w:eastAsiaTheme="minorHAnsi" w:hAnsi="Calibri" w:cs="Calibri"/>
                <w:lang w:val="en-GB"/>
                <w14:ligatures w14:val="standardContextual"/>
              </w:rPr>
              <w:t xml:space="preserve">2.1 </w:t>
            </w:r>
            <w:r w:rsidR="00895815">
              <w:rPr>
                <w:rFonts w:ascii="Calibri" w:eastAsiaTheme="minorHAnsi" w:hAnsi="Calibri" w:cs="Calibri"/>
                <w:lang w:val="en-GB"/>
                <w14:ligatures w14:val="standardContextual"/>
              </w:rPr>
              <w:tab/>
            </w:r>
            <w:r w:rsidR="006A52D8" w:rsidRPr="006A52D8">
              <w:rPr>
                <w:rFonts w:ascii="Calibri" w:eastAsiaTheme="minorHAnsi" w:hAnsi="Calibri" w:cs="Calibri"/>
                <w:lang w:val="en-GB"/>
                <w14:ligatures w14:val="standardContextual"/>
              </w:rPr>
              <w:t xml:space="preserve">Describe the role of the supervisor in </w:t>
            </w:r>
            <w:r w:rsidR="006A52D8">
              <w:rPr>
                <w:rFonts w:ascii="Calibri" w:eastAsiaTheme="minorHAnsi" w:hAnsi="Calibri" w:cs="Calibri"/>
                <w:lang w:val="en-GB"/>
                <w14:ligatures w14:val="standardContextual"/>
              </w:rPr>
              <w:tab/>
            </w:r>
            <w:r w:rsidR="006A52D8" w:rsidRPr="006A52D8">
              <w:rPr>
                <w:rFonts w:ascii="Calibri" w:eastAsiaTheme="minorHAnsi" w:hAnsi="Calibri" w:cs="Calibri"/>
                <w:lang w:val="en-GB"/>
                <w14:ligatures w14:val="standardContextual"/>
              </w:rPr>
              <w:t>leading by example when</w:t>
            </w:r>
          </w:p>
          <w:p w14:paraId="00738857" w14:textId="3C0614D9" w:rsidR="006A52D8" w:rsidRPr="006A52D8" w:rsidRDefault="006A52D8" w:rsidP="006A52D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6A52D8">
              <w:rPr>
                <w:rFonts w:ascii="Calibri" w:eastAsiaTheme="minorHAnsi" w:hAnsi="Calibri" w:cs="Calibri"/>
                <w:lang w:val="en-GB"/>
                <w14:ligatures w14:val="standardContextual"/>
              </w:rPr>
              <w:t>delivering excellent customer service</w:t>
            </w:r>
          </w:p>
          <w:p w14:paraId="65C8CEF4" w14:textId="4D682508" w:rsidR="006A52D8" w:rsidRPr="006A52D8" w:rsidRDefault="006A52D8" w:rsidP="006A52D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2.2</w:t>
            </w:r>
            <w:r>
              <w:rPr>
                <w:rFonts w:ascii="Calibri" w:eastAsiaTheme="minorHAnsi" w:hAnsi="Calibri" w:cs="Calibri"/>
                <w:lang w:val="en-GB"/>
                <w14:ligatures w14:val="standardContextual"/>
              </w:rPr>
              <w:tab/>
            </w:r>
            <w:r w:rsidRPr="006A52D8">
              <w:rPr>
                <w:rFonts w:ascii="Calibri" w:eastAsiaTheme="minorHAnsi" w:hAnsi="Calibri" w:cs="Calibri"/>
                <w:lang w:val="en-GB"/>
                <w14:ligatures w14:val="standardContextual"/>
              </w:rPr>
              <w:t xml:space="preserve">Explain the impact of customer service </w:t>
            </w:r>
            <w:r>
              <w:rPr>
                <w:rFonts w:ascii="Calibri" w:eastAsiaTheme="minorHAnsi" w:hAnsi="Calibri" w:cs="Calibri"/>
                <w:lang w:val="en-GB"/>
                <w14:ligatures w14:val="standardContextual"/>
              </w:rPr>
              <w:tab/>
            </w:r>
            <w:r w:rsidRPr="006A52D8">
              <w:rPr>
                <w:rFonts w:ascii="Calibri" w:eastAsiaTheme="minorHAnsi" w:hAnsi="Calibri" w:cs="Calibri"/>
                <w:lang w:val="en-GB"/>
                <w14:ligatures w14:val="standardContextual"/>
              </w:rPr>
              <w:t>on the performance of the</w:t>
            </w:r>
            <w:r>
              <w:rPr>
                <w:rFonts w:ascii="Calibri" w:eastAsiaTheme="minorHAnsi" w:hAnsi="Calibri" w:cs="Calibri"/>
                <w:lang w:val="en-GB"/>
                <w14:ligatures w14:val="standardContextual"/>
              </w:rPr>
              <w:t xml:space="preserve"> </w:t>
            </w:r>
            <w:r w:rsidRPr="006A52D8">
              <w:rPr>
                <w:rFonts w:ascii="Calibri" w:eastAsiaTheme="minorHAnsi" w:hAnsi="Calibri" w:cs="Calibri"/>
                <w:lang w:val="en-GB"/>
                <w14:ligatures w14:val="standardContextual"/>
              </w:rPr>
              <w:t>business</w:t>
            </w:r>
          </w:p>
          <w:p w14:paraId="63B84978" w14:textId="7B30C9BC" w:rsidR="006A52D8" w:rsidRPr="006A52D8" w:rsidRDefault="006A52D8" w:rsidP="006A52D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2.3</w:t>
            </w:r>
            <w:r>
              <w:rPr>
                <w:rFonts w:ascii="Calibri" w:eastAsiaTheme="minorHAnsi" w:hAnsi="Calibri" w:cs="Calibri"/>
                <w:lang w:val="en-GB"/>
                <w14:ligatures w14:val="standardContextual"/>
              </w:rPr>
              <w:tab/>
            </w:r>
            <w:r w:rsidRPr="006A52D8">
              <w:rPr>
                <w:rFonts w:ascii="Calibri" w:eastAsiaTheme="minorHAnsi" w:hAnsi="Calibri" w:cs="Calibri"/>
                <w:lang w:val="en-GB"/>
                <w14:ligatures w14:val="standardContextual"/>
              </w:rPr>
              <w:t xml:space="preserve">Explain the relationship between </w:t>
            </w:r>
            <w:r>
              <w:rPr>
                <w:rFonts w:ascii="Calibri" w:eastAsiaTheme="minorHAnsi" w:hAnsi="Calibri" w:cs="Calibri"/>
                <w:lang w:val="en-GB"/>
                <w14:ligatures w14:val="standardContextual"/>
              </w:rPr>
              <w:tab/>
            </w:r>
            <w:r w:rsidRPr="006A52D8">
              <w:rPr>
                <w:rFonts w:ascii="Calibri" w:eastAsiaTheme="minorHAnsi" w:hAnsi="Calibri" w:cs="Calibri"/>
                <w:lang w:val="en-GB"/>
                <w14:ligatures w14:val="standardContextual"/>
              </w:rPr>
              <w:t>delivering customer service and</w:t>
            </w:r>
          </w:p>
          <w:p w14:paraId="2FE770D6" w14:textId="19B81D45" w:rsidR="006A52D8" w:rsidRPr="006A52D8" w:rsidRDefault="006A52D8" w:rsidP="006A52D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6A52D8">
              <w:rPr>
                <w:rFonts w:ascii="Calibri" w:eastAsiaTheme="minorHAnsi" w:hAnsi="Calibri" w:cs="Calibri"/>
                <w:lang w:val="en-GB"/>
                <w14:ligatures w14:val="standardContextual"/>
              </w:rPr>
              <w:t>selling services</w:t>
            </w:r>
          </w:p>
          <w:p w14:paraId="5CE09F54" w14:textId="59D3D5D7" w:rsidR="006A52D8" w:rsidRPr="006A52D8" w:rsidRDefault="006A52D8" w:rsidP="006A52D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2.4</w:t>
            </w:r>
            <w:r>
              <w:rPr>
                <w:rFonts w:ascii="Calibri" w:eastAsiaTheme="minorHAnsi" w:hAnsi="Calibri" w:cs="Calibri"/>
                <w:lang w:val="en-GB"/>
                <w14:ligatures w14:val="standardContextual"/>
              </w:rPr>
              <w:tab/>
            </w:r>
            <w:r w:rsidRPr="006A52D8">
              <w:rPr>
                <w:rFonts w:ascii="Calibri" w:eastAsiaTheme="minorHAnsi" w:hAnsi="Calibri" w:cs="Calibri"/>
                <w:lang w:val="en-GB"/>
                <w14:ligatures w14:val="standardContextual"/>
              </w:rPr>
              <w:t xml:space="preserve">Identify and apply good practice </w:t>
            </w:r>
            <w:r>
              <w:rPr>
                <w:rFonts w:ascii="Calibri" w:eastAsiaTheme="minorHAnsi" w:hAnsi="Calibri" w:cs="Calibri"/>
                <w:lang w:val="en-GB"/>
                <w14:ligatures w14:val="standardContextual"/>
              </w:rPr>
              <w:tab/>
            </w:r>
            <w:r w:rsidRPr="006A52D8">
              <w:rPr>
                <w:rFonts w:ascii="Calibri" w:eastAsiaTheme="minorHAnsi" w:hAnsi="Calibri" w:cs="Calibri"/>
                <w:lang w:val="en-GB"/>
                <w14:ligatures w14:val="standardContextual"/>
              </w:rPr>
              <w:t>techniques to monitor the delivery</w:t>
            </w:r>
          </w:p>
          <w:p w14:paraId="4EC85B59" w14:textId="00AC8AF9" w:rsidR="00895815" w:rsidRPr="00895815" w:rsidRDefault="006A52D8" w:rsidP="006A52D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6A52D8">
              <w:rPr>
                <w:rFonts w:ascii="Calibri" w:eastAsiaTheme="minorHAnsi" w:hAnsi="Calibri" w:cs="Calibri"/>
                <w:lang w:val="en-GB"/>
                <w14:ligatures w14:val="standardContextual"/>
              </w:rPr>
              <w:t xml:space="preserve">of customer service against </w:t>
            </w:r>
            <w:r>
              <w:rPr>
                <w:rFonts w:ascii="Calibri" w:eastAsiaTheme="minorHAnsi" w:hAnsi="Calibri" w:cs="Calibri"/>
                <w:lang w:val="en-GB"/>
                <w14:ligatures w14:val="standardContextual"/>
              </w:rPr>
              <w:tab/>
            </w:r>
            <w:r w:rsidRPr="006A52D8">
              <w:rPr>
                <w:rFonts w:ascii="Calibri" w:eastAsiaTheme="minorHAnsi" w:hAnsi="Calibri" w:cs="Calibri"/>
                <w:lang w:val="en-GB"/>
                <w14:ligatures w14:val="standardContextual"/>
              </w:rPr>
              <w:t>organisational standards</w:t>
            </w:r>
          </w:p>
        </w:tc>
      </w:tr>
      <w:tr w:rsidR="002607BE" w:rsidRPr="002607BE" w14:paraId="727584F2" w14:textId="77777777" w:rsidTr="00377385">
        <w:tc>
          <w:tcPr>
            <w:tcW w:w="4508" w:type="dxa"/>
          </w:tcPr>
          <w:p w14:paraId="530F1211" w14:textId="77777777" w:rsidR="002607BE" w:rsidRDefault="002607BE" w:rsidP="00377385">
            <w:pPr>
              <w:pStyle w:val="Default"/>
              <w:rPr>
                <w:rFonts w:ascii="Calibri" w:hAnsi="Calibri" w:cs="Calibri"/>
                <w:color w:val="auto"/>
                <w:sz w:val="22"/>
                <w:szCs w:val="22"/>
              </w:rPr>
            </w:pPr>
            <w:r w:rsidRPr="002607BE">
              <w:rPr>
                <w:rFonts w:ascii="Calibri" w:hAnsi="Calibri" w:cs="Calibri"/>
                <w:color w:val="auto"/>
                <w:sz w:val="22"/>
                <w:szCs w:val="22"/>
              </w:rPr>
              <w:t>Learning outcome 3</w:t>
            </w:r>
          </w:p>
          <w:p w14:paraId="496D0466" w14:textId="77777777" w:rsidR="00895815" w:rsidRPr="002607BE" w:rsidRDefault="00895815" w:rsidP="00377385">
            <w:pPr>
              <w:pStyle w:val="Default"/>
              <w:rPr>
                <w:rFonts w:ascii="Calibri" w:hAnsi="Calibri" w:cs="Calibri"/>
                <w:color w:val="auto"/>
                <w:sz w:val="22"/>
                <w:szCs w:val="22"/>
              </w:rPr>
            </w:pPr>
          </w:p>
          <w:p w14:paraId="12D33560" w14:textId="77777777" w:rsidR="002607BE" w:rsidRDefault="002607BE" w:rsidP="00377385">
            <w:pPr>
              <w:pStyle w:val="Default"/>
              <w:rPr>
                <w:rFonts w:ascii="Calibri" w:hAnsi="Calibri" w:cs="Calibri"/>
                <w:color w:val="auto"/>
                <w:sz w:val="22"/>
                <w:szCs w:val="22"/>
                <w:lang w:val="en-GB"/>
                <w14:ligatures w14:val="standardContextual"/>
              </w:rPr>
            </w:pPr>
            <w:r w:rsidRPr="002607BE">
              <w:rPr>
                <w:rFonts w:ascii="Calibri" w:hAnsi="Calibri" w:cs="Calibri"/>
                <w:color w:val="auto"/>
                <w:sz w:val="22"/>
                <w:szCs w:val="22"/>
              </w:rPr>
              <w:t>3.</w:t>
            </w:r>
            <w:r w:rsidRPr="002607BE">
              <w:rPr>
                <w:rFonts w:ascii="Calibri" w:hAnsi="Calibri" w:cs="Calibri"/>
                <w:color w:val="auto"/>
                <w:sz w:val="22"/>
                <w:szCs w:val="22"/>
                <w:lang w:val="en-GB"/>
                <w14:ligatures w14:val="standardContextual"/>
              </w:rPr>
              <w:t xml:space="preserve"> </w:t>
            </w:r>
            <w:r w:rsidR="002A3C50">
              <w:rPr>
                <w:rFonts w:ascii="Calibri" w:hAnsi="Calibri" w:cs="Calibri"/>
                <w:color w:val="auto"/>
                <w:sz w:val="22"/>
                <w:szCs w:val="22"/>
                <w:lang w:val="en-GB"/>
                <w14:ligatures w14:val="standardContextual"/>
              </w:rPr>
              <w:t>Understand how effective monito</w:t>
            </w:r>
            <w:r w:rsidR="00B46842">
              <w:rPr>
                <w:rFonts w:ascii="Calibri" w:hAnsi="Calibri" w:cs="Calibri"/>
                <w:color w:val="auto"/>
                <w:sz w:val="22"/>
                <w:szCs w:val="22"/>
                <w:lang w:val="en-GB"/>
                <w14:ligatures w14:val="standardContextual"/>
              </w:rPr>
              <w:t>r and communicate levels of customer service.</w:t>
            </w:r>
          </w:p>
          <w:p w14:paraId="4951F721" w14:textId="5EECB2A2" w:rsidR="00B46842" w:rsidRPr="002607BE" w:rsidRDefault="00B46842" w:rsidP="00377385">
            <w:pPr>
              <w:pStyle w:val="Default"/>
              <w:rPr>
                <w:rFonts w:ascii="Calibri" w:hAnsi="Calibri" w:cs="Calibri"/>
                <w:color w:val="auto"/>
                <w:sz w:val="22"/>
                <w:szCs w:val="22"/>
              </w:rPr>
            </w:pPr>
          </w:p>
        </w:tc>
        <w:tc>
          <w:tcPr>
            <w:tcW w:w="4508" w:type="dxa"/>
          </w:tcPr>
          <w:p w14:paraId="15DFC09F" w14:textId="3CD6E5CB" w:rsidR="00DA59BA" w:rsidRPr="00DA59BA" w:rsidRDefault="002607BE" w:rsidP="00DA59BA">
            <w:pPr>
              <w:widowControl/>
              <w:adjustRightInd w:val="0"/>
              <w:rPr>
                <w:rFonts w:ascii="Calibri" w:eastAsiaTheme="minorHAnsi" w:hAnsi="Calibri" w:cs="Calibri"/>
                <w:lang w:val="en-GB"/>
                <w14:ligatures w14:val="standardContextual"/>
              </w:rPr>
            </w:pPr>
            <w:r w:rsidRPr="002607BE">
              <w:rPr>
                <w:rFonts w:ascii="Calibri" w:eastAsiaTheme="minorHAnsi" w:hAnsi="Calibri" w:cs="Calibri"/>
                <w:lang w:val="en-GB"/>
                <w14:ligatures w14:val="standardContextual"/>
              </w:rPr>
              <w:t xml:space="preserve">3.1 </w:t>
            </w:r>
            <w:r w:rsidR="00895815">
              <w:rPr>
                <w:rFonts w:ascii="Calibri" w:eastAsiaTheme="minorHAnsi" w:hAnsi="Calibri" w:cs="Calibri"/>
                <w:lang w:val="en-GB"/>
                <w14:ligatures w14:val="standardContextual"/>
              </w:rPr>
              <w:tab/>
            </w:r>
            <w:r w:rsidR="00DA59BA" w:rsidRPr="00DA59BA">
              <w:rPr>
                <w:rFonts w:ascii="Calibri" w:eastAsiaTheme="minorHAnsi" w:hAnsi="Calibri" w:cs="Calibri"/>
                <w:lang w:val="en-GB"/>
                <w14:ligatures w14:val="standardContextual"/>
              </w:rPr>
              <w:t xml:space="preserve">Analyse the importance of developing </w:t>
            </w:r>
            <w:r w:rsidR="00DA59BA">
              <w:rPr>
                <w:rFonts w:ascii="Calibri" w:eastAsiaTheme="minorHAnsi" w:hAnsi="Calibri" w:cs="Calibri"/>
                <w:lang w:val="en-GB"/>
                <w14:ligatures w14:val="standardContextual"/>
              </w:rPr>
              <w:tab/>
            </w:r>
            <w:r w:rsidR="00DA59BA" w:rsidRPr="00DA59BA">
              <w:rPr>
                <w:rFonts w:ascii="Calibri" w:eastAsiaTheme="minorHAnsi" w:hAnsi="Calibri" w:cs="Calibri"/>
                <w:lang w:val="en-GB"/>
                <w14:ligatures w14:val="standardContextual"/>
              </w:rPr>
              <w:t>and implementing clear</w:t>
            </w:r>
            <w:r w:rsidR="00DA59BA">
              <w:rPr>
                <w:rFonts w:ascii="Calibri" w:eastAsiaTheme="minorHAnsi" w:hAnsi="Calibri" w:cs="Calibri"/>
                <w:lang w:val="en-GB"/>
                <w14:ligatures w14:val="standardContextual"/>
              </w:rPr>
              <w:tab/>
            </w:r>
            <w:r w:rsidR="00DA59BA" w:rsidRPr="00DA59BA">
              <w:rPr>
                <w:rFonts w:ascii="Calibri" w:eastAsiaTheme="minorHAnsi" w:hAnsi="Calibri" w:cs="Calibri"/>
                <w:lang w:val="en-GB"/>
                <w14:ligatures w14:val="standardContextual"/>
              </w:rPr>
              <w:t xml:space="preserve">customer </w:t>
            </w:r>
            <w:r w:rsidR="00DA59BA">
              <w:rPr>
                <w:rFonts w:ascii="Calibri" w:eastAsiaTheme="minorHAnsi" w:hAnsi="Calibri" w:cs="Calibri"/>
                <w:lang w:val="en-GB"/>
                <w14:ligatures w14:val="standardContextual"/>
              </w:rPr>
              <w:tab/>
            </w:r>
            <w:r w:rsidR="00DA59BA" w:rsidRPr="00DA59BA">
              <w:rPr>
                <w:rFonts w:ascii="Calibri" w:eastAsiaTheme="minorHAnsi" w:hAnsi="Calibri" w:cs="Calibri"/>
                <w:lang w:val="en-GB"/>
                <w14:ligatures w14:val="standardContextual"/>
              </w:rPr>
              <w:t>service standards</w:t>
            </w:r>
          </w:p>
          <w:p w14:paraId="43ED52A0" w14:textId="7DE6C2F1" w:rsidR="00DA59BA" w:rsidRPr="00DA59BA" w:rsidRDefault="00DA59BA" w:rsidP="00DA59B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3.2</w:t>
            </w:r>
            <w:r>
              <w:rPr>
                <w:rFonts w:ascii="Calibri" w:eastAsiaTheme="minorHAnsi" w:hAnsi="Calibri" w:cs="Calibri"/>
                <w:lang w:val="en-GB"/>
                <w14:ligatures w14:val="standardContextual"/>
              </w:rPr>
              <w:tab/>
            </w:r>
            <w:r w:rsidRPr="00DA59BA">
              <w:rPr>
                <w:rFonts w:ascii="Calibri" w:eastAsiaTheme="minorHAnsi" w:hAnsi="Calibri" w:cs="Calibri"/>
                <w:lang w:val="en-GB"/>
                <w14:ligatures w14:val="standardContextual"/>
              </w:rPr>
              <w:t xml:space="preserve">Describe appropriate ways in which </w:t>
            </w:r>
            <w:r>
              <w:rPr>
                <w:rFonts w:ascii="Calibri" w:eastAsiaTheme="minorHAnsi" w:hAnsi="Calibri" w:cs="Calibri"/>
                <w:lang w:val="en-GB"/>
                <w14:ligatures w14:val="standardContextual"/>
              </w:rPr>
              <w:tab/>
            </w:r>
            <w:r w:rsidRPr="00DA59BA">
              <w:rPr>
                <w:rFonts w:ascii="Calibri" w:eastAsiaTheme="minorHAnsi" w:hAnsi="Calibri" w:cs="Calibri"/>
                <w:lang w:val="en-GB"/>
                <w14:ligatures w14:val="standardContextual"/>
              </w:rPr>
              <w:t>supervisors can monitor and</w:t>
            </w:r>
          </w:p>
          <w:p w14:paraId="0287AD2E" w14:textId="3B391E8D" w:rsidR="00DA59BA" w:rsidRPr="00DA59BA" w:rsidRDefault="00DA59BA" w:rsidP="00DA59B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DA59BA">
              <w:rPr>
                <w:rFonts w:ascii="Calibri" w:eastAsiaTheme="minorHAnsi" w:hAnsi="Calibri" w:cs="Calibri"/>
                <w:lang w:val="en-GB"/>
                <w14:ligatures w14:val="standardContextual"/>
              </w:rPr>
              <w:t xml:space="preserve">measure the performance of team </w:t>
            </w:r>
            <w:r>
              <w:rPr>
                <w:rFonts w:ascii="Calibri" w:eastAsiaTheme="minorHAnsi" w:hAnsi="Calibri" w:cs="Calibri"/>
                <w:lang w:val="en-GB"/>
                <w14:ligatures w14:val="standardContextual"/>
              </w:rPr>
              <w:tab/>
            </w:r>
            <w:r w:rsidRPr="00DA59BA">
              <w:rPr>
                <w:rFonts w:ascii="Calibri" w:eastAsiaTheme="minorHAnsi" w:hAnsi="Calibri" w:cs="Calibri"/>
                <w:lang w:val="en-GB"/>
                <w14:ligatures w14:val="standardContextual"/>
              </w:rPr>
              <w:t>members</w:t>
            </w:r>
          </w:p>
          <w:p w14:paraId="2A0B6427" w14:textId="58BD9AB9" w:rsidR="00DA59BA" w:rsidRPr="00DA59BA" w:rsidRDefault="00DA59BA" w:rsidP="00DA59B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3.3</w:t>
            </w:r>
            <w:r>
              <w:rPr>
                <w:rFonts w:ascii="Calibri" w:eastAsiaTheme="minorHAnsi" w:hAnsi="Calibri" w:cs="Calibri"/>
                <w:lang w:val="en-GB"/>
                <w14:ligatures w14:val="standardContextual"/>
              </w:rPr>
              <w:tab/>
            </w:r>
            <w:r w:rsidRPr="00DA59BA">
              <w:rPr>
                <w:rFonts w:ascii="Calibri" w:eastAsiaTheme="minorHAnsi" w:hAnsi="Calibri" w:cs="Calibri"/>
                <w:lang w:val="en-GB"/>
                <w14:ligatures w14:val="standardContextual"/>
              </w:rPr>
              <w:t xml:space="preserve">Describe appropriate corrective actions </w:t>
            </w:r>
            <w:r>
              <w:rPr>
                <w:rFonts w:ascii="Calibri" w:eastAsiaTheme="minorHAnsi" w:hAnsi="Calibri" w:cs="Calibri"/>
                <w:lang w:val="en-GB"/>
                <w14:ligatures w14:val="standardContextual"/>
              </w:rPr>
              <w:tab/>
            </w:r>
            <w:r w:rsidRPr="00DA59BA">
              <w:rPr>
                <w:rFonts w:ascii="Calibri" w:eastAsiaTheme="minorHAnsi" w:hAnsi="Calibri" w:cs="Calibri"/>
                <w:lang w:val="en-GB"/>
                <w14:ligatures w14:val="standardContextual"/>
              </w:rPr>
              <w:t>that can be taken to</w:t>
            </w:r>
          </w:p>
          <w:p w14:paraId="120DE69E" w14:textId="0FABE6D0" w:rsidR="00DA59BA" w:rsidRPr="00DA59BA" w:rsidRDefault="00DA59BA" w:rsidP="00DA59B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DA59BA">
              <w:rPr>
                <w:rFonts w:ascii="Calibri" w:eastAsiaTheme="minorHAnsi" w:hAnsi="Calibri" w:cs="Calibri"/>
                <w:lang w:val="en-GB"/>
                <w14:ligatures w14:val="standardContextual"/>
              </w:rPr>
              <w:t xml:space="preserve">resolve failures in the delivery of </w:t>
            </w:r>
            <w:r>
              <w:rPr>
                <w:rFonts w:ascii="Calibri" w:eastAsiaTheme="minorHAnsi" w:hAnsi="Calibri" w:cs="Calibri"/>
                <w:lang w:val="en-GB"/>
                <w14:ligatures w14:val="standardContextual"/>
              </w:rPr>
              <w:tab/>
            </w:r>
            <w:r w:rsidRPr="00DA59BA">
              <w:rPr>
                <w:rFonts w:ascii="Calibri" w:eastAsiaTheme="minorHAnsi" w:hAnsi="Calibri" w:cs="Calibri"/>
                <w:lang w:val="en-GB"/>
                <w14:ligatures w14:val="standardContextual"/>
              </w:rPr>
              <w:t>customer service</w:t>
            </w:r>
          </w:p>
          <w:p w14:paraId="3A54F997" w14:textId="670EEA33" w:rsidR="00DA59BA" w:rsidRPr="00DA59BA" w:rsidRDefault="00DA59BA" w:rsidP="00DA59B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3.4</w:t>
            </w:r>
            <w:r>
              <w:rPr>
                <w:rFonts w:ascii="Calibri" w:eastAsiaTheme="minorHAnsi" w:hAnsi="Calibri" w:cs="Calibri"/>
                <w:lang w:val="en-GB"/>
                <w14:ligatures w14:val="standardContextual"/>
              </w:rPr>
              <w:tab/>
            </w:r>
            <w:r w:rsidRPr="00DA59BA">
              <w:rPr>
                <w:rFonts w:ascii="Calibri" w:eastAsiaTheme="minorHAnsi" w:hAnsi="Calibri" w:cs="Calibri"/>
                <w:lang w:val="en-GB"/>
                <w14:ligatures w14:val="standardContextual"/>
              </w:rPr>
              <w:t xml:space="preserve">Explain how performance against </w:t>
            </w:r>
            <w:r>
              <w:rPr>
                <w:rFonts w:ascii="Calibri" w:eastAsiaTheme="minorHAnsi" w:hAnsi="Calibri" w:cs="Calibri"/>
                <w:lang w:val="en-GB"/>
                <w14:ligatures w14:val="standardContextual"/>
              </w:rPr>
              <w:tab/>
            </w:r>
            <w:r w:rsidRPr="00DA59BA">
              <w:rPr>
                <w:rFonts w:ascii="Calibri" w:eastAsiaTheme="minorHAnsi" w:hAnsi="Calibri" w:cs="Calibri"/>
                <w:lang w:val="en-GB"/>
                <w14:ligatures w14:val="standardContextual"/>
              </w:rPr>
              <w:t>customer service standards can</w:t>
            </w:r>
          </w:p>
          <w:p w14:paraId="68F7E68D" w14:textId="423B97BF" w:rsidR="00DA59BA" w:rsidRPr="00DA59BA" w:rsidRDefault="00DA59BA" w:rsidP="00DA59B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DA59BA">
              <w:rPr>
                <w:rFonts w:ascii="Calibri" w:eastAsiaTheme="minorHAnsi" w:hAnsi="Calibri" w:cs="Calibri"/>
                <w:lang w:val="en-GB"/>
                <w14:ligatures w14:val="standardContextual"/>
              </w:rPr>
              <w:t>be recorded and communicated</w:t>
            </w:r>
          </w:p>
          <w:p w14:paraId="688286AD" w14:textId="13043846" w:rsidR="002607BE" w:rsidRPr="002607BE" w:rsidRDefault="00DA59BA" w:rsidP="00DA59B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3.5</w:t>
            </w:r>
            <w:r>
              <w:rPr>
                <w:rFonts w:ascii="Calibri" w:eastAsiaTheme="minorHAnsi" w:hAnsi="Calibri" w:cs="Calibri"/>
                <w:lang w:val="en-GB"/>
                <w14:ligatures w14:val="standardContextual"/>
              </w:rPr>
              <w:tab/>
            </w:r>
            <w:r w:rsidRPr="00DA59BA">
              <w:rPr>
                <w:rFonts w:ascii="Calibri" w:eastAsiaTheme="minorHAnsi" w:hAnsi="Calibri" w:cs="Calibri"/>
                <w:lang w:val="en-GB"/>
                <w14:ligatures w14:val="standardContextual"/>
              </w:rPr>
              <w:t xml:space="preserve">Identify ways in which measurement of </w:t>
            </w:r>
            <w:r>
              <w:rPr>
                <w:rFonts w:ascii="Calibri" w:eastAsiaTheme="minorHAnsi" w:hAnsi="Calibri" w:cs="Calibri"/>
                <w:lang w:val="en-GB"/>
                <w14:ligatures w14:val="standardContextual"/>
              </w:rPr>
              <w:tab/>
            </w:r>
            <w:r w:rsidRPr="00DA59BA">
              <w:rPr>
                <w:rFonts w:ascii="Calibri" w:eastAsiaTheme="minorHAnsi" w:hAnsi="Calibri" w:cs="Calibri"/>
                <w:lang w:val="en-GB"/>
                <w14:ligatures w14:val="standardContextual"/>
              </w:rPr>
              <w:t>the effectiveness of</w:t>
            </w:r>
            <w:r>
              <w:rPr>
                <w:rFonts w:ascii="Calibri" w:eastAsiaTheme="minorHAnsi" w:hAnsi="Calibri" w:cs="Calibri"/>
                <w:lang w:val="en-GB"/>
                <w14:ligatures w14:val="standardContextual"/>
              </w:rPr>
              <w:t xml:space="preserve"> </w:t>
            </w:r>
            <w:r w:rsidRPr="00DA59BA">
              <w:rPr>
                <w:rFonts w:ascii="Calibri" w:eastAsiaTheme="minorHAnsi" w:hAnsi="Calibri" w:cs="Calibri"/>
                <w:lang w:val="en-GB"/>
                <w14:ligatures w14:val="standardContextual"/>
              </w:rPr>
              <w:t xml:space="preserve">customer service </w:t>
            </w:r>
            <w:r>
              <w:rPr>
                <w:rFonts w:ascii="Calibri" w:eastAsiaTheme="minorHAnsi" w:hAnsi="Calibri" w:cs="Calibri"/>
                <w:lang w:val="en-GB"/>
                <w14:ligatures w14:val="standardContextual"/>
              </w:rPr>
              <w:tab/>
            </w:r>
            <w:r w:rsidRPr="00DA59BA">
              <w:rPr>
                <w:rFonts w:ascii="Calibri" w:eastAsiaTheme="minorHAnsi" w:hAnsi="Calibri" w:cs="Calibri"/>
                <w:lang w:val="en-GB"/>
                <w14:ligatures w14:val="standardContextual"/>
              </w:rPr>
              <w:t xml:space="preserve">can be used to improve future </w:t>
            </w:r>
            <w:r>
              <w:rPr>
                <w:rFonts w:ascii="Calibri" w:eastAsiaTheme="minorHAnsi" w:hAnsi="Calibri" w:cs="Calibri"/>
                <w:lang w:val="en-GB"/>
                <w14:ligatures w14:val="standardContextual"/>
              </w:rPr>
              <w:tab/>
            </w:r>
            <w:r w:rsidRPr="00DA59BA">
              <w:rPr>
                <w:rFonts w:ascii="Calibri" w:eastAsiaTheme="minorHAnsi" w:hAnsi="Calibri" w:cs="Calibri"/>
                <w:lang w:val="en-GB"/>
                <w14:ligatures w14:val="standardContextual"/>
              </w:rPr>
              <w:t>performance</w:t>
            </w:r>
          </w:p>
        </w:tc>
      </w:tr>
    </w:tbl>
    <w:p w14:paraId="4B6CB87D" w14:textId="77777777" w:rsidR="00884C13" w:rsidRDefault="00884C13" w:rsidP="004642FB">
      <w:pPr>
        <w:rPr>
          <w:rFonts w:ascii="Calibri" w:hAnsi="Calibri" w:cs="Calibri"/>
        </w:rPr>
      </w:pPr>
    </w:p>
    <w:sectPr w:rsidR="00884C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82E9D"/>
    <w:multiLevelType w:val="hybridMultilevel"/>
    <w:tmpl w:val="E77C2D60"/>
    <w:lvl w:ilvl="0" w:tplc="12B62010">
      <w:start w:val="1"/>
      <w:numFmt w:val="decimal"/>
      <w:lvlText w:val="%1."/>
      <w:lvlJc w:val="left"/>
      <w:pPr>
        <w:ind w:left="720" w:hanging="360"/>
      </w:pPr>
      <w:rPr>
        <w:rFonts w:ascii="Calibri" w:eastAsiaTheme="minorHAnsi" w:hAnsi="Calibri" w:cs="Calibr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533B78"/>
    <w:multiLevelType w:val="multilevel"/>
    <w:tmpl w:val="2F66C90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03F697D"/>
    <w:multiLevelType w:val="hybridMultilevel"/>
    <w:tmpl w:val="63ECD2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3652C96"/>
    <w:multiLevelType w:val="hybridMultilevel"/>
    <w:tmpl w:val="FE9A04EE"/>
    <w:lvl w:ilvl="0" w:tplc="D3CE0A9A">
      <w:start w:val="1"/>
      <w:numFmt w:val="lowerRoman"/>
      <w:lvlText w:val="%1."/>
      <w:lvlJc w:val="left"/>
      <w:pPr>
        <w:ind w:left="1080" w:hanging="720"/>
      </w:pPr>
      <w:rPr>
        <w:rFonts w:hint="default"/>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216275"/>
    <w:multiLevelType w:val="hybridMultilevel"/>
    <w:tmpl w:val="60A4D3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42066F"/>
    <w:multiLevelType w:val="hybridMultilevel"/>
    <w:tmpl w:val="23C6E1A0"/>
    <w:lvl w:ilvl="0" w:tplc="7F86B5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B855049"/>
    <w:multiLevelType w:val="hybridMultilevel"/>
    <w:tmpl w:val="33022A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091A19"/>
    <w:multiLevelType w:val="multilevel"/>
    <w:tmpl w:val="D98A26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E3A7C76"/>
    <w:multiLevelType w:val="hybridMultilevel"/>
    <w:tmpl w:val="D9FC46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FB95D5A"/>
    <w:multiLevelType w:val="multilevel"/>
    <w:tmpl w:val="2B6C13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9CD089C"/>
    <w:multiLevelType w:val="multilevel"/>
    <w:tmpl w:val="F1365AE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9CF432E"/>
    <w:multiLevelType w:val="hybridMultilevel"/>
    <w:tmpl w:val="1F820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590592"/>
    <w:multiLevelType w:val="multilevel"/>
    <w:tmpl w:val="BD365F32"/>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B2B0017"/>
    <w:multiLevelType w:val="hybridMultilevel"/>
    <w:tmpl w:val="53E00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A72F7F"/>
    <w:multiLevelType w:val="multilevel"/>
    <w:tmpl w:val="C684404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FE30572"/>
    <w:multiLevelType w:val="multilevel"/>
    <w:tmpl w:val="158C18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7A80E53"/>
    <w:multiLevelType w:val="multilevel"/>
    <w:tmpl w:val="4EC073C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A134C5F"/>
    <w:multiLevelType w:val="hybridMultilevel"/>
    <w:tmpl w:val="103AD0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E31372B"/>
    <w:multiLevelType w:val="hybridMultilevel"/>
    <w:tmpl w:val="895623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3D6585C"/>
    <w:multiLevelType w:val="hybridMultilevel"/>
    <w:tmpl w:val="BE0432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8FA4EAE"/>
    <w:multiLevelType w:val="multilevel"/>
    <w:tmpl w:val="7788372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E6E2266"/>
    <w:multiLevelType w:val="hybridMultilevel"/>
    <w:tmpl w:val="0706B9A8"/>
    <w:lvl w:ilvl="0" w:tplc="5E569CB2">
      <w:start w:val="1"/>
      <w:numFmt w:val="decimal"/>
      <w:lvlText w:val="%1."/>
      <w:lvlJc w:val="left"/>
      <w:pPr>
        <w:ind w:left="720" w:hanging="360"/>
      </w:pPr>
      <w:rPr>
        <w:rFonts w:ascii="Times New Roman" w:eastAsiaTheme="minorHAnsi" w:hAnsi="Times New Roman" w:cs="Times New Roman" w:hint="default"/>
        <w:i/>
        <w:color w:val="B8A9D3"/>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F4842F4"/>
    <w:multiLevelType w:val="hybridMultilevel"/>
    <w:tmpl w:val="8ECA794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16cid:durableId="1196456647">
    <w:abstractNumId w:val="22"/>
  </w:num>
  <w:num w:numId="2" w16cid:durableId="1059745814">
    <w:abstractNumId w:val="14"/>
  </w:num>
  <w:num w:numId="3" w16cid:durableId="1320579452">
    <w:abstractNumId w:val="20"/>
  </w:num>
  <w:num w:numId="4" w16cid:durableId="510147848">
    <w:abstractNumId w:val="6"/>
  </w:num>
  <w:num w:numId="5" w16cid:durableId="305937692">
    <w:abstractNumId w:val="9"/>
  </w:num>
  <w:num w:numId="6" w16cid:durableId="377628961">
    <w:abstractNumId w:val="15"/>
  </w:num>
  <w:num w:numId="7" w16cid:durableId="1298416671">
    <w:abstractNumId w:val="7"/>
  </w:num>
  <w:num w:numId="8" w16cid:durableId="534194462">
    <w:abstractNumId w:val="2"/>
  </w:num>
  <w:num w:numId="9" w16cid:durableId="17632171">
    <w:abstractNumId w:val="13"/>
  </w:num>
  <w:num w:numId="10" w16cid:durableId="1950240571">
    <w:abstractNumId w:val="11"/>
  </w:num>
  <w:num w:numId="11" w16cid:durableId="13770782">
    <w:abstractNumId w:val="18"/>
  </w:num>
  <w:num w:numId="12" w16cid:durableId="1158302611">
    <w:abstractNumId w:val="1"/>
  </w:num>
  <w:num w:numId="13" w16cid:durableId="1563978629">
    <w:abstractNumId w:val="10"/>
  </w:num>
  <w:num w:numId="14" w16cid:durableId="761728306">
    <w:abstractNumId w:val="19"/>
  </w:num>
  <w:num w:numId="15" w16cid:durableId="630986244">
    <w:abstractNumId w:val="16"/>
  </w:num>
  <w:num w:numId="16" w16cid:durableId="515463576">
    <w:abstractNumId w:val="3"/>
  </w:num>
  <w:num w:numId="17" w16cid:durableId="193155111">
    <w:abstractNumId w:val="5"/>
  </w:num>
  <w:num w:numId="18" w16cid:durableId="1203397402">
    <w:abstractNumId w:val="12"/>
  </w:num>
  <w:num w:numId="19" w16cid:durableId="1873613000">
    <w:abstractNumId w:val="8"/>
  </w:num>
  <w:num w:numId="20" w16cid:durableId="1278954273">
    <w:abstractNumId w:val="17"/>
  </w:num>
  <w:num w:numId="21" w16cid:durableId="1550217317">
    <w:abstractNumId w:val="21"/>
  </w:num>
  <w:num w:numId="22" w16cid:durableId="635331250">
    <w:abstractNumId w:val="0"/>
  </w:num>
  <w:num w:numId="23" w16cid:durableId="9379056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3DE"/>
    <w:rsid w:val="00001CE7"/>
    <w:rsid w:val="00002ED3"/>
    <w:rsid w:val="0000557F"/>
    <w:rsid w:val="000161A7"/>
    <w:rsid w:val="00016892"/>
    <w:rsid w:val="00051EAF"/>
    <w:rsid w:val="0005247C"/>
    <w:rsid w:val="00064138"/>
    <w:rsid w:val="000746FB"/>
    <w:rsid w:val="00086CD9"/>
    <w:rsid w:val="00086E9E"/>
    <w:rsid w:val="00090587"/>
    <w:rsid w:val="000C03E8"/>
    <w:rsid w:val="00100574"/>
    <w:rsid w:val="00103C74"/>
    <w:rsid w:val="00107F44"/>
    <w:rsid w:val="001258A0"/>
    <w:rsid w:val="00150F8F"/>
    <w:rsid w:val="0015510C"/>
    <w:rsid w:val="00166EAB"/>
    <w:rsid w:val="001672C0"/>
    <w:rsid w:val="001A5EBD"/>
    <w:rsid w:val="00221054"/>
    <w:rsid w:val="002476E3"/>
    <w:rsid w:val="002607BE"/>
    <w:rsid w:val="002631D6"/>
    <w:rsid w:val="002750A1"/>
    <w:rsid w:val="00276D40"/>
    <w:rsid w:val="0029278C"/>
    <w:rsid w:val="002A3C50"/>
    <w:rsid w:val="002C182C"/>
    <w:rsid w:val="00312BF4"/>
    <w:rsid w:val="00324A36"/>
    <w:rsid w:val="0033361B"/>
    <w:rsid w:val="00350C54"/>
    <w:rsid w:val="003635C6"/>
    <w:rsid w:val="00363E27"/>
    <w:rsid w:val="003724C6"/>
    <w:rsid w:val="00377385"/>
    <w:rsid w:val="00381D8B"/>
    <w:rsid w:val="00394A4B"/>
    <w:rsid w:val="003D22FA"/>
    <w:rsid w:val="003F2641"/>
    <w:rsid w:val="00416027"/>
    <w:rsid w:val="00444792"/>
    <w:rsid w:val="0046084F"/>
    <w:rsid w:val="004642FB"/>
    <w:rsid w:val="0046435B"/>
    <w:rsid w:val="004747ED"/>
    <w:rsid w:val="00496BD7"/>
    <w:rsid w:val="004A6E9E"/>
    <w:rsid w:val="004B5D77"/>
    <w:rsid w:val="004C00B2"/>
    <w:rsid w:val="004D4D33"/>
    <w:rsid w:val="004E5555"/>
    <w:rsid w:val="004E778F"/>
    <w:rsid w:val="004F772C"/>
    <w:rsid w:val="005159DD"/>
    <w:rsid w:val="00530AFF"/>
    <w:rsid w:val="0057186D"/>
    <w:rsid w:val="005924E6"/>
    <w:rsid w:val="0059607D"/>
    <w:rsid w:val="0059621E"/>
    <w:rsid w:val="005A5413"/>
    <w:rsid w:val="005C4060"/>
    <w:rsid w:val="005C689F"/>
    <w:rsid w:val="005D597A"/>
    <w:rsid w:val="00605407"/>
    <w:rsid w:val="00637720"/>
    <w:rsid w:val="00671140"/>
    <w:rsid w:val="006716B3"/>
    <w:rsid w:val="006759B0"/>
    <w:rsid w:val="006830F1"/>
    <w:rsid w:val="00697692"/>
    <w:rsid w:val="006A52D8"/>
    <w:rsid w:val="006B494F"/>
    <w:rsid w:val="006C3D22"/>
    <w:rsid w:val="006D7368"/>
    <w:rsid w:val="006F4644"/>
    <w:rsid w:val="00710245"/>
    <w:rsid w:val="00710F7F"/>
    <w:rsid w:val="00724BBA"/>
    <w:rsid w:val="00733925"/>
    <w:rsid w:val="007370CA"/>
    <w:rsid w:val="00750F30"/>
    <w:rsid w:val="0077346E"/>
    <w:rsid w:val="00784FF8"/>
    <w:rsid w:val="007D01C9"/>
    <w:rsid w:val="007D77E9"/>
    <w:rsid w:val="007E161A"/>
    <w:rsid w:val="00803A34"/>
    <w:rsid w:val="0080637F"/>
    <w:rsid w:val="00820134"/>
    <w:rsid w:val="00820B03"/>
    <w:rsid w:val="00832997"/>
    <w:rsid w:val="0083368A"/>
    <w:rsid w:val="00855E06"/>
    <w:rsid w:val="00877A3A"/>
    <w:rsid w:val="00884C13"/>
    <w:rsid w:val="00894A74"/>
    <w:rsid w:val="00895815"/>
    <w:rsid w:val="008A5BD5"/>
    <w:rsid w:val="008B31ED"/>
    <w:rsid w:val="008D2E97"/>
    <w:rsid w:val="008E7A8E"/>
    <w:rsid w:val="009167B7"/>
    <w:rsid w:val="00920403"/>
    <w:rsid w:val="00921DBD"/>
    <w:rsid w:val="00925261"/>
    <w:rsid w:val="00950EEF"/>
    <w:rsid w:val="009567C8"/>
    <w:rsid w:val="00957591"/>
    <w:rsid w:val="009654E1"/>
    <w:rsid w:val="00990C64"/>
    <w:rsid w:val="009A2906"/>
    <w:rsid w:val="009A2F3C"/>
    <w:rsid w:val="009D39BB"/>
    <w:rsid w:val="009D7F93"/>
    <w:rsid w:val="00A31BBE"/>
    <w:rsid w:val="00A35760"/>
    <w:rsid w:val="00A41C8D"/>
    <w:rsid w:val="00A72701"/>
    <w:rsid w:val="00A74460"/>
    <w:rsid w:val="00A75576"/>
    <w:rsid w:val="00A84C57"/>
    <w:rsid w:val="00AD72F6"/>
    <w:rsid w:val="00AF2DAF"/>
    <w:rsid w:val="00B233DE"/>
    <w:rsid w:val="00B270D3"/>
    <w:rsid w:val="00B42A73"/>
    <w:rsid w:val="00B46842"/>
    <w:rsid w:val="00B57F53"/>
    <w:rsid w:val="00B63194"/>
    <w:rsid w:val="00B65C77"/>
    <w:rsid w:val="00B66116"/>
    <w:rsid w:val="00B73DCA"/>
    <w:rsid w:val="00B8255F"/>
    <w:rsid w:val="00B95BC7"/>
    <w:rsid w:val="00BA2AFB"/>
    <w:rsid w:val="00BA5C8E"/>
    <w:rsid w:val="00C059CD"/>
    <w:rsid w:val="00C05F60"/>
    <w:rsid w:val="00C53909"/>
    <w:rsid w:val="00C606EA"/>
    <w:rsid w:val="00C7369D"/>
    <w:rsid w:val="00C75638"/>
    <w:rsid w:val="00C8137F"/>
    <w:rsid w:val="00C94F1E"/>
    <w:rsid w:val="00C9712F"/>
    <w:rsid w:val="00CA74CB"/>
    <w:rsid w:val="00CB0B71"/>
    <w:rsid w:val="00CC62CA"/>
    <w:rsid w:val="00CC74FC"/>
    <w:rsid w:val="00D36CFA"/>
    <w:rsid w:val="00D63AF0"/>
    <w:rsid w:val="00D91B85"/>
    <w:rsid w:val="00DA3263"/>
    <w:rsid w:val="00DA59BA"/>
    <w:rsid w:val="00DB0209"/>
    <w:rsid w:val="00DB2094"/>
    <w:rsid w:val="00DB4B8F"/>
    <w:rsid w:val="00DB5022"/>
    <w:rsid w:val="00DC6F2A"/>
    <w:rsid w:val="00DF67FE"/>
    <w:rsid w:val="00DF6DF0"/>
    <w:rsid w:val="00E02730"/>
    <w:rsid w:val="00E505EE"/>
    <w:rsid w:val="00E55EE5"/>
    <w:rsid w:val="00E67A04"/>
    <w:rsid w:val="00E75FBD"/>
    <w:rsid w:val="00E84E47"/>
    <w:rsid w:val="00EA0126"/>
    <w:rsid w:val="00EA2B77"/>
    <w:rsid w:val="00EA4B4B"/>
    <w:rsid w:val="00EB489B"/>
    <w:rsid w:val="00EB6AFB"/>
    <w:rsid w:val="00EC58A6"/>
    <w:rsid w:val="00ED37C5"/>
    <w:rsid w:val="00F15A5D"/>
    <w:rsid w:val="00F239E7"/>
    <w:rsid w:val="00F25CF7"/>
    <w:rsid w:val="00F33F4C"/>
    <w:rsid w:val="00F61994"/>
    <w:rsid w:val="00F770E4"/>
    <w:rsid w:val="00FA7201"/>
    <w:rsid w:val="00FB3D9B"/>
    <w:rsid w:val="00FD1AA6"/>
    <w:rsid w:val="00FF09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305E548"/>
  <w15:chartTrackingRefBased/>
  <w15:docId w15:val="{499307B6-F181-4EEA-B68E-4F078752E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637F"/>
    <w:pPr>
      <w:widowControl w:val="0"/>
      <w:autoSpaceDE w:val="0"/>
      <w:autoSpaceDN w:val="0"/>
      <w:spacing w:after="0" w:line="240" w:lineRule="auto"/>
    </w:pPr>
    <w:rPr>
      <w:rFonts w:ascii="Corbel" w:eastAsia="Corbel" w:hAnsi="Corbel" w:cs="Corbel"/>
      <w:kern w:val="0"/>
      <w:lang w:val="en-US"/>
      <w14:ligatures w14:val="none"/>
    </w:rPr>
  </w:style>
  <w:style w:type="paragraph" w:styleId="Heading1">
    <w:name w:val="heading 1"/>
    <w:basedOn w:val="Normal"/>
    <w:next w:val="Normal"/>
    <w:link w:val="Heading1Char"/>
    <w:uiPriority w:val="9"/>
    <w:qFormat/>
    <w:rsid w:val="00B233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33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233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33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33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33D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33D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33D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33D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3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33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233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33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33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33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33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33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33DE"/>
    <w:rPr>
      <w:rFonts w:eastAsiaTheme="majorEastAsia" w:cstheme="majorBidi"/>
      <w:color w:val="272727" w:themeColor="text1" w:themeTint="D8"/>
    </w:rPr>
  </w:style>
  <w:style w:type="paragraph" w:styleId="Title">
    <w:name w:val="Title"/>
    <w:basedOn w:val="Normal"/>
    <w:next w:val="Normal"/>
    <w:link w:val="TitleChar"/>
    <w:uiPriority w:val="10"/>
    <w:qFormat/>
    <w:rsid w:val="00B233D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33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33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33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33DE"/>
    <w:pPr>
      <w:spacing w:before="160"/>
      <w:jc w:val="center"/>
    </w:pPr>
    <w:rPr>
      <w:i/>
      <w:iCs/>
      <w:color w:val="404040" w:themeColor="text1" w:themeTint="BF"/>
    </w:rPr>
  </w:style>
  <w:style w:type="character" w:customStyle="1" w:styleId="QuoteChar">
    <w:name w:val="Quote Char"/>
    <w:basedOn w:val="DefaultParagraphFont"/>
    <w:link w:val="Quote"/>
    <w:uiPriority w:val="29"/>
    <w:rsid w:val="00B233DE"/>
    <w:rPr>
      <w:i/>
      <w:iCs/>
      <w:color w:val="404040" w:themeColor="text1" w:themeTint="BF"/>
    </w:rPr>
  </w:style>
  <w:style w:type="paragraph" w:styleId="ListParagraph">
    <w:name w:val="List Paragraph"/>
    <w:basedOn w:val="Normal"/>
    <w:uiPriority w:val="34"/>
    <w:qFormat/>
    <w:rsid w:val="00B233DE"/>
    <w:pPr>
      <w:ind w:left="720"/>
      <w:contextualSpacing/>
    </w:pPr>
  </w:style>
  <w:style w:type="character" w:styleId="IntenseEmphasis">
    <w:name w:val="Intense Emphasis"/>
    <w:basedOn w:val="DefaultParagraphFont"/>
    <w:uiPriority w:val="21"/>
    <w:qFormat/>
    <w:rsid w:val="00B233DE"/>
    <w:rPr>
      <w:i/>
      <w:iCs/>
      <w:color w:val="0F4761" w:themeColor="accent1" w:themeShade="BF"/>
    </w:rPr>
  </w:style>
  <w:style w:type="paragraph" w:styleId="IntenseQuote">
    <w:name w:val="Intense Quote"/>
    <w:basedOn w:val="Normal"/>
    <w:next w:val="Normal"/>
    <w:link w:val="IntenseQuoteChar"/>
    <w:uiPriority w:val="30"/>
    <w:qFormat/>
    <w:rsid w:val="00B233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33DE"/>
    <w:rPr>
      <w:i/>
      <w:iCs/>
      <w:color w:val="0F4761" w:themeColor="accent1" w:themeShade="BF"/>
    </w:rPr>
  </w:style>
  <w:style w:type="character" w:styleId="IntenseReference">
    <w:name w:val="Intense Reference"/>
    <w:basedOn w:val="DefaultParagraphFont"/>
    <w:uiPriority w:val="32"/>
    <w:qFormat/>
    <w:rsid w:val="00B233DE"/>
    <w:rPr>
      <w:b/>
      <w:bCs/>
      <w:smallCaps/>
      <w:color w:val="0F4761" w:themeColor="accent1" w:themeShade="BF"/>
      <w:spacing w:val="5"/>
    </w:rPr>
  </w:style>
  <w:style w:type="paragraph" w:styleId="BodyText">
    <w:name w:val="Body Text"/>
    <w:basedOn w:val="Normal"/>
    <w:link w:val="BodyTextChar"/>
    <w:uiPriority w:val="1"/>
    <w:qFormat/>
    <w:rsid w:val="00B233DE"/>
  </w:style>
  <w:style w:type="character" w:customStyle="1" w:styleId="BodyTextChar">
    <w:name w:val="Body Text Char"/>
    <w:basedOn w:val="DefaultParagraphFont"/>
    <w:link w:val="BodyText"/>
    <w:uiPriority w:val="1"/>
    <w:rsid w:val="00B233DE"/>
    <w:rPr>
      <w:rFonts w:ascii="Corbel" w:eastAsia="Corbel" w:hAnsi="Corbel" w:cs="Corbel"/>
      <w:kern w:val="0"/>
      <w:lang w:val="en-US"/>
      <w14:ligatures w14:val="none"/>
    </w:rPr>
  </w:style>
  <w:style w:type="paragraph" w:customStyle="1" w:styleId="TableParagraph">
    <w:name w:val="Table Paragraph"/>
    <w:basedOn w:val="Normal"/>
    <w:uiPriority w:val="1"/>
    <w:qFormat/>
    <w:rsid w:val="00B233DE"/>
    <w:pPr>
      <w:ind w:left="107"/>
    </w:pPr>
  </w:style>
  <w:style w:type="table" w:styleId="TableGrid">
    <w:name w:val="Table Grid"/>
    <w:basedOn w:val="TableNormal"/>
    <w:uiPriority w:val="39"/>
    <w:rsid w:val="007E161A"/>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77385"/>
    <w:pPr>
      <w:autoSpaceDE w:val="0"/>
      <w:autoSpaceDN w:val="0"/>
      <w:adjustRightInd w:val="0"/>
      <w:spacing w:after="0" w:line="240" w:lineRule="auto"/>
    </w:pPr>
    <w:rPr>
      <w:rFonts w:ascii="Corbel" w:hAnsi="Corbel" w:cs="Corbe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FCD592-E5F0-45A6-A109-E2E10D35C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10</Pages>
  <Words>2241</Words>
  <Characters>12778</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Cattermole</dc:creator>
  <cp:keywords/>
  <dc:description/>
  <cp:lastModifiedBy>Bill Cattermole</cp:lastModifiedBy>
  <cp:revision>61</cp:revision>
  <cp:lastPrinted>2025-05-12T07:56:00Z</cp:lastPrinted>
  <dcterms:created xsi:type="dcterms:W3CDTF">2025-06-02T13:10:00Z</dcterms:created>
  <dcterms:modified xsi:type="dcterms:W3CDTF">2025-11-19T10:07:00Z</dcterms:modified>
</cp:coreProperties>
</file>